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90" w:rsidRDefault="00BD3400" w:rsidP="00BD3400">
      <w:pPr>
        <w:spacing w:after="0"/>
        <w:ind w:left="-567" w:hanging="1113"/>
      </w:pPr>
      <w:bookmarkStart w:id="0" w:name="block-14398432"/>
      <w:bookmarkStart w:id="1" w:name="_GoBack"/>
      <w:r>
        <w:rPr>
          <w:noProof/>
          <w:lang w:val="ru-RU" w:eastAsia="ru-RU"/>
        </w:rPr>
        <w:drawing>
          <wp:inline distT="0" distB="0" distL="0" distR="0" wp14:anchorId="13293499" wp14:editId="2ED39AA3">
            <wp:extent cx="7518400" cy="1036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26_193842_89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392" cy="1036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55D90" w:rsidRDefault="00255D90">
      <w:pPr>
        <w:sectPr w:rsidR="00255D90" w:rsidSect="00BD3400">
          <w:pgSz w:w="11906" w:h="16383"/>
          <w:pgMar w:top="142" w:right="850" w:bottom="0" w:left="1701" w:header="720" w:footer="720" w:gutter="0"/>
          <w:cols w:space="720"/>
        </w:sectPr>
      </w:pPr>
    </w:p>
    <w:p w:rsidR="00255D90" w:rsidRDefault="007119A6">
      <w:pPr>
        <w:spacing w:after="0" w:line="264" w:lineRule="auto"/>
        <w:ind w:left="120"/>
        <w:jc w:val="both"/>
      </w:pPr>
      <w:bookmarkStart w:id="2" w:name="block-1439842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55D90" w:rsidRDefault="00255D90">
      <w:pPr>
        <w:spacing w:after="0" w:line="264" w:lineRule="auto"/>
        <w:ind w:left="120"/>
        <w:jc w:val="both"/>
      </w:pP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>
        <w:rPr>
          <w:rFonts w:ascii="Times New Roman" w:hAnsi="Times New Roman"/>
          <w:color w:val="000000"/>
          <w:sz w:val="28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>
        <w:rPr>
          <w:rFonts w:ascii="Times New Roman" w:hAnsi="Times New Roman"/>
          <w:color w:val="000000"/>
          <w:sz w:val="28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</w:t>
      </w:r>
      <w:r>
        <w:rPr>
          <w:rFonts w:ascii="Times New Roman" w:hAnsi="Times New Roman"/>
          <w:color w:val="000000"/>
          <w:sz w:val="28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</w:t>
      </w:r>
      <w:r>
        <w:rPr>
          <w:rFonts w:ascii="Times New Roman" w:hAnsi="Times New Roman"/>
          <w:color w:val="000000"/>
          <w:sz w:val="28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>
        <w:rPr>
          <w:rFonts w:ascii="Times New Roman" w:hAnsi="Times New Roman"/>
          <w:color w:val="000000"/>
          <w:sz w:val="28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</w:t>
      </w:r>
      <w:r>
        <w:rPr>
          <w:rFonts w:ascii="Times New Roman" w:hAnsi="Times New Roman"/>
          <w:color w:val="000000"/>
          <w:sz w:val="28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Учебные темы, связанные с восприятием, могут быть реализованы как отдельные уроки, но </w:t>
      </w:r>
      <w:r>
        <w:rPr>
          <w:rFonts w:ascii="Times New Roman" w:hAnsi="Times New Roman"/>
          <w:color w:val="000000"/>
          <w:sz w:val="28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</w:t>
      </w:r>
      <w:r>
        <w:rPr>
          <w:rFonts w:ascii="Times New Roman" w:hAnsi="Times New Roman"/>
          <w:color w:val="000000"/>
          <w:sz w:val="28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>
        <w:rPr>
          <w:rFonts w:ascii="Times New Roman" w:hAnsi="Times New Roman"/>
          <w:color w:val="000000"/>
          <w:sz w:val="28"/>
        </w:rPr>
        <w:t xml:space="preserve">приятие произведений искусства художественно-эстетическое отношение к миру формируется </w:t>
      </w:r>
      <w:r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</w:t>
      </w:r>
      <w:r>
        <w:rPr>
          <w:rFonts w:ascii="Times New Roman" w:hAnsi="Times New Roman"/>
          <w:color w:val="000000"/>
          <w:sz w:val="28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255D90" w:rsidRDefault="007119A6">
      <w:pPr>
        <w:spacing w:after="0" w:line="264" w:lineRule="auto"/>
        <w:ind w:firstLine="600"/>
        <w:jc w:val="both"/>
      </w:pPr>
      <w:bookmarkStart w:id="3" w:name="2de083b3-1f31-409f-b177-a515047f5be6"/>
      <w:r>
        <w:rPr>
          <w:rFonts w:ascii="Times New Roman" w:hAnsi="Times New Roman"/>
          <w:color w:val="000000"/>
          <w:sz w:val="28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</w:t>
      </w:r>
      <w:r>
        <w:rPr>
          <w:rFonts w:ascii="Times New Roman" w:hAnsi="Times New Roman"/>
          <w:color w:val="000000"/>
          <w:sz w:val="28"/>
        </w:rPr>
        <w:t>– 34 часа (1 час в неделю), в 3 классе – 34 часа (1 час в неделю), в 4 классе – 34 часа (1 час в неделю).</w:t>
      </w:r>
      <w:bookmarkEnd w:id="3"/>
    </w:p>
    <w:p w:rsidR="00255D90" w:rsidRDefault="00255D90">
      <w:pPr>
        <w:spacing w:after="0" w:line="264" w:lineRule="auto"/>
        <w:ind w:left="120"/>
        <w:jc w:val="both"/>
      </w:pPr>
    </w:p>
    <w:p w:rsidR="00255D90" w:rsidRDefault="00255D90">
      <w:pPr>
        <w:sectPr w:rsidR="00255D90">
          <w:pgSz w:w="11906" w:h="16383"/>
          <w:pgMar w:top="1134" w:right="850" w:bottom="1134" w:left="1701" w:header="720" w:footer="720" w:gutter="0"/>
          <w:cols w:space="720"/>
        </w:sectPr>
      </w:pPr>
    </w:p>
    <w:p w:rsidR="00255D90" w:rsidRDefault="007119A6">
      <w:pPr>
        <w:spacing w:after="0" w:line="264" w:lineRule="auto"/>
        <w:ind w:left="120"/>
        <w:jc w:val="both"/>
      </w:pPr>
      <w:bookmarkStart w:id="4" w:name="block-1439843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55D90" w:rsidRDefault="00255D90">
      <w:pPr>
        <w:spacing w:after="0" w:line="264" w:lineRule="auto"/>
        <w:ind w:left="120"/>
        <w:jc w:val="both"/>
      </w:pPr>
    </w:p>
    <w:p w:rsidR="00255D90" w:rsidRDefault="007119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55D90" w:rsidRDefault="00255D90">
      <w:pPr>
        <w:spacing w:after="0" w:line="264" w:lineRule="auto"/>
        <w:ind w:left="120"/>
        <w:jc w:val="both"/>
      </w:pP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Расположение изображения на листе. Выбор вертикального или горизонтального формата листа в </w:t>
      </w:r>
      <w:r>
        <w:rPr>
          <w:rFonts w:ascii="Times New Roman" w:hAnsi="Times New Roman"/>
          <w:color w:val="000000"/>
          <w:sz w:val="28"/>
        </w:rPr>
        <w:t>зависимости от содержания изображения.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пропорциях: короткое – длинное.</w:t>
      </w:r>
      <w:r>
        <w:rPr>
          <w:rFonts w:ascii="Times New Roman" w:hAnsi="Times New Roman"/>
          <w:color w:val="000000"/>
          <w:sz w:val="28"/>
        </w:rPr>
        <w:t xml:space="preserve"> Развитие навыка видения соотношения частей целого (на основе рисунков животных).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</w:t>
      </w:r>
      <w:r>
        <w:rPr>
          <w:rFonts w:ascii="Times New Roman" w:hAnsi="Times New Roman"/>
          <w:color w:val="000000"/>
          <w:sz w:val="28"/>
        </w:rPr>
        <w:t>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«Врем</w:t>
      </w:r>
      <w:r>
        <w:rPr>
          <w:rFonts w:ascii="Times New Roman" w:hAnsi="Times New Roman"/>
          <w:color w:val="000000"/>
          <w:sz w:val="28"/>
        </w:rPr>
        <w:t>ена года». Контрастные цветовые состояния времён года. Живопись (гуашь), аппликация или смешанная техника.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в объёме. Приёмы работы с пластилином; дощечка, </w:t>
      </w:r>
      <w:r>
        <w:rPr>
          <w:rFonts w:ascii="Times New Roman" w:hAnsi="Times New Roman"/>
          <w:color w:val="000000"/>
          <w:sz w:val="28"/>
        </w:rPr>
        <w:t>стек, тряпочка.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</w:t>
      </w:r>
      <w:r>
        <w:rPr>
          <w:rFonts w:ascii="Times New Roman" w:hAnsi="Times New Roman"/>
          <w:color w:val="000000"/>
          <w:sz w:val="28"/>
        </w:rPr>
        <w:t>гопольская игрушка или по выбору учителя с учётом местных промыслов).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в природе</w:t>
      </w:r>
      <w:r>
        <w:rPr>
          <w:rFonts w:ascii="Times New Roman" w:hAnsi="Times New Roman"/>
          <w:color w:val="000000"/>
          <w:sz w:val="28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</w:t>
      </w:r>
      <w:r>
        <w:rPr>
          <w:rFonts w:ascii="Times New Roman" w:hAnsi="Times New Roman"/>
          <w:color w:val="000000"/>
          <w:sz w:val="28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>
        <w:rPr>
          <w:rFonts w:ascii="Times New Roman" w:hAnsi="Times New Roman"/>
          <w:color w:val="000000"/>
          <w:sz w:val="28"/>
        </w:rPr>
        <w:t>ользование линии симметрии при составлении узора крыльев.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</w:t>
      </w:r>
      <w:r>
        <w:rPr>
          <w:rFonts w:ascii="Times New Roman" w:hAnsi="Times New Roman"/>
          <w:color w:val="000000"/>
          <w:sz w:val="28"/>
        </w:rPr>
        <w:t>мета: изготовление нарядной упаковки путём складывания бумаги и аппликации.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</w:t>
      </w:r>
      <w:r>
        <w:rPr>
          <w:rFonts w:ascii="Times New Roman" w:hAnsi="Times New Roman"/>
          <w:color w:val="000000"/>
          <w:sz w:val="28"/>
        </w:rPr>
        <w:t>суждение особенностей и составных частей зданий.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Макетирование (или </w:t>
      </w:r>
      <w:r>
        <w:rPr>
          <w:rFonts w:ascii="Times New Roman" w:hAnsi="Times New Roman"/>
          <w:color w:val="000000"/>
          <w:sz w:val="28"/>
        </w:rPr>
        <w:t>аппликация) пространственной среды сказочного города из бумаги, картона или пластилина.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</w:t>
      </w:r>
      <w:r>
        <w:rPr>
          <w:rFonts w:ascii="Times New Roman" w:hAnsi="Times New Roman"/>
          <w:color w:val="000000"/>
          <w:sz w:val="28"/>
        </w:rPr>
        <w:t>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</w:t>
      </w:r>
      <w:r>
        <w:rPr>
          <w:rFonts w:ascii="Times New Roman" w:hAnsi="Times New Roman"/>
          <w:color w:val="000000"/>
          <w:sz w:val="28"/>
        </w:rPr>
        <w:t>и с изучаемой темой.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</w:t>
      </w:r>
      <w:r>
        <w:rPr>
          <w:rFonts w:ascii="Times New Roman" w:hAnsi="Times New Roman"/>
          <w:color w:val="000000"/>
          <w:sz w:val="28"/>
        </w:rPr>
        <w:t xml:space="preserve">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</w:t>
      </w:r>
      <w:r>
        <w:rPr>
          <w:rFonts w:ascii="Times New Roman" w:hAnsi="Times New Roman"/>
          <w:color w:val="000000"/>
          <w:sz w:val="28"/>
        </w:rPr>
        <w:t>ительных впечатлений.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255D90" w:rsidRDefault="00255D90">
      <w:pPr>
        <w:spacing w:after="0"/>
        <w:ind w:left="120"/>
      </w:pPr>
      <w:bookmarkStart w:id="5" w:name="_Toc137210402"/>
      <w:bookmarkEnd w:id="5"/>
    </w:p>
    <w:p w:rsidR="00255D90" w:rsidRDefault="00255D90">
      <w:pPr>
        <w:spacing w:after="0"/>
        <w:ind w:left="120"/>
      </w:pPr>
    </w:p>
    <w:p w:rsidR="00255D90" w:rsidRDefault="0071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55D90" w:rsidRDefault="00255D90">
      <w:pPr>
        <w:spacing w:after="0"/>
        <w:ind w:left="120"/>
      </w:pP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>
        <w:rPr>
          <w:rFonts w:ascii="Times New Roman" w:hAnsi="Times New Roman"/>
          <w:color w:val="000000"/>
          <w:sz w:val="28"/>
        </w:rPr>
        <w:t>линейного рисунка.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</w:t>
      </w:r>
      <w:r>
        <w:rPr>
          <w:rFonts w:ascii="Times New Roman" w:hAnsi="Times New Roman"/>
          <w:color w:val="000000"/>
          <w:sz w:val="28"/>
        </w:rPr>
        <w:t>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рисунок животного с активным выражением его характера. Рассматривание графиче</w:t>
      </w:r>
      <w:r>
        <w:rPr>
          <w:rFonts w:ascii="Times New Roman" w:hAnsi="Times New Roman"/>
          <w:color w:val="000000"/>
          <w:sz w:val="28"/>
        </w:rPr>
        <w:t xml:space="preserve">ских произведений анималистического жанра. 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>
        <w:rPr>
          <w:rFonts w:ascii="Times New Roman" w:hAnsi="Times New Roman"/>
          <w:color w:val="000000"/>
          <w:sz w:val="28"/>
        </w:rPr>
        <w:t xml:space="preserve"> краски.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>
        <w:rPr>
          <w:rFonts w:ascii="Times New Roman" w:hAnsi="Times New Roman"/>
          <w:color w:val="000000"/>
          <w:sz w:val="28"/>
        </w:rPr>
        <w:t xml:space="preserve"> цветовых состояний и отношений.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>
        <w:rPr>
          <w:rFonts w:ascii="Times New Roman" w:hAnsi="Times New Roman"/>
          <w:color w:val="000000"/>
          <w:sz w:val="28"/>
        </w:rPr>
        <w:t>етер – по выбору учителя). Произведения И. К. Айвазовского.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</w:t>
      </w:r>
      <w:r>
        <w:rPr>
          <w:rFonts w:ascii="Times New Roman" w:hAnsi="Times New Roman"/>
          <w:color w:val="000000"/>
          <w:sz w:val="28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животных (например, кошки, собаки, медвежонка) </w:t>
      </w:r>
      <w:r>
        <w:rPr>
          <w:rFonts w:ascii="Times New Roman" w:hAnsi="Times New Roman"/>
          <w:color w:val="000000"/>
          <w:sz w:val="28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</w:t>
      </w:r>
      <w:r>
        <w:rPr>
          <w:rFonts w:ascii="Times New Roman" w:hAnsi="Times New Roman"/>
          <w:b/>
          <w:color w:val="000000"/>
          <w:sz w:val="28"/>
        </w:rPr>
        <w:t>адное искусство»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>
        <w:rPr>
          <w:rFonts w:ascii="Times New Roman" w:hAnsi="Times New Roman"/>
          <w:color w:val="000000"/>
          <w:sz w:val="28"/>
        </w:rPr>
        <w:t>ные изделия).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>
        <w:rPr>
          <w:rFonts w:ascii="Times New Roman" w:hAnsi="Times New Roman"/>
          <w:color w:val="000000"/>
          <w:sz w:val="28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игрового сказочного города из бумаги (на основе сворачивания геом</w:t>
      </w:r>
      <w:r>
        <w:rPr>
          <w:rFonts w:ascii="Times New Roman" w:hAnsi="Times New Roman"/>
          <w:color w:val="000000"/>
          <w:sz w:val="28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>
        <w:rPr>
          <w:rFonts w:ascii="Times New Roman" w:hAnsi="Times New Roman"/>
          <w:color w:val="000000"/>
          <w:sz w:val="28"/>
        </w:rPr>
        <w:t xml:space="preserve">дома для доброго или злого сказочного персонажа (иллюстрация сказки по выбору учителя). 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</w:t>
      </w:r>
      <w:r>
        <w:rPr>
          <w:rFonts w:ascii="Times New Roman" w:hAnsi="Times New Roman"/>
          <w:color w:val="000000"/>
          <w:sz w:val="28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</w:t>
      </w:r>
      <w:r>
        <w:rPr>
          <w:rFonts w:ascii="Times New Roman" w:hAnsi="Times New Roman"/>
          <w:color w:val="000000"/>
          <w:sz w:val="28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Виды линий (в программе Paint или другом графическом реда</w:t>
      </w:r>
      <w:r>
        <w:rPr>
          <w:rFonts w:ascii="Times New Roman" w:hAnsi="Times New Roman"/>
          <w:color w:val="000000"/>
          <w:sz w:val="28"/>
        </w:rPr>
        <w:t>кторе).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</w:t>
      </w:r>
      <w:r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</w:t>
      </w:r>
      <w:r>
        <w:rPr>
          <w:rFonts w:ascii="Times New Roman" w:hAnsi="Times New Roman"/>
          <w:color w:val="000000"/>
          <w:sz w:val="28"/>
        </w:rPr>
        <w:t>ие объекта в кадре. Масштаб. Доминанта. Обсуждение в условиях урока ученических фотографий, соответствующих изучаемой теме.</w:t>
      </w:r>
    </w:p>
    <w:p w:rsidR="00255D90" w:rsidRDefault="00255D90">
      <w:pPr>
        <w:spacing w:after="0"/>
        <w:ind w:left="120"/>
      </w:pPr>
      <w:bookmarkStart w:id="6" w:name="_Toc137210403"/>
      <w:bookmarkEnd w:id="6"/>
    </w:p>
    <w:p w:rsidR="00255D90" w:rsidRDefault="0071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55D90" w:rsidRDefault="00255D90">
      <w:pPr>
        <w:spacing w:after="0"/>
        <w:ind w:left="120"/>
      </w:pP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</w:t>
      </w:r>
      <w:r>
        <w:rPr>
          <w:rFonts w:ascii="Times New Roman" w:hAnsi="Times New Roman"/>
          <w:color w:val="000000"/>
          <w:sz w:val="28"/>
        </w:rPr>
        <w:t>шки. Совмещение изображения и текста. Расположение иллюстраций и текста на развороте книги.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</w:t>
      </w:r>
      <w:r>
        <w:rPr>
          <w:rFonts w:ascii="Times New Roman" w:hAnsi="Times New Roman"/>
          <w:color w:val="000000"/>
          <w:sz w:val="28"/>
        </w:rPr>
        <w:t>и. Совмещение шрифта и изображения. Особенности композиции плаката.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</w:t>
      </w:r>
      <w:r>
        <w:rPr>
          <w:rFonts w:ascii="Times New Roman" w:hAnsi="Times New Roman"/>
          <w:color w:val="000000"/>
          <w:sz w:val="28"/>
        </w:rPr>
        <w:t>х машин.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сюжетной </w:t>
      </w:r>
      <w:r>
        <w:rPr>
          <w:rFonts w:ascii="Times New Roman" w:hAnsi="Times New Roman"/>
          <w:color w:val="000000"/>
          <w:sz w:val="28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</w:t>
      </w:r>
      <w:r>
        <w:rPr>
          <w:rFonts w:ascii="Times New Roman" w:hAnsi="Times New Roman"/>
          <w:color w:val="000000"/>
          <w:sz w:val="28"/>
        </w:rPr>
        <w:t>ь по цветной бумаге, возможно совмещение с наклейками в виде коллажа или аппликации.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</w:t>
      </w:r>
      <w:r>
        <w:rPr>
          <w:rFonts w:ascii="Times New Roman" w:hAnsi="Times New Roman"/>
          <w:color w:val="000000"/>
          <w:sz w:val="28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 человека по памяти и представлению с опорой на натуру. </w:t>
      </w:r>
      <w:r>
        <w:rPr>
          <w:rFonts w:ascii="Times New Roman" w:hAnsi="Times New Roman"/>
          <w:color w:val="000000"/>
          <w:sz w:val="28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>
        <w:rPr>
          <w:rFonts w:ascii="Times New Roman" w:hAnsi="Times New Roman"/>
          <w:color w:val="000000"/>
          <w:sz w:val="28"/>
        </w:rPr>
        <w:t>ого контраста, включения в композицию дополнительных предметов.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с</w:t>
      </w:r>
      <w:r>
        <w:rPr>
          <w:rFonts w:ascii="Times New Roman" w:hAnsi="Times New Roman"/>
          <w:color w:val="000000"/>
          <w:sz w:val="28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</w:t>
      </w:r>
      <w:r>
        <w:rPr>
          <w:rFonts w:ascii="Times New Roman" w:hAnsi="Times New Roman"/>
          <w:color w:val="000000"/>
          <w:sz w:val="28"/>
        </w:rPr>
        <w:t>ижения в скульптуре. Работа с пластилином или глиной.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>
        <w:rPr>
          <w:rFonts w:ascii="Times New Roman" w:hAnsi="Times New Roman"/>
          <w:color w:val="000000"/>
          <w:sz w:val="28"/>
        </w:rPr>
        <w:t>иях других промыслов по выбору учителя).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</w:t>
      </w:r>
      <w:r>
        <w:rPr>
          <w:rFonts w:ascii="Times New Roman" w:hAnsi="Times New Roman"/>
          <w:color w:val="000000"/>
          <w:sz w:val="28"/>
        </w:rPr>
        <w:t>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>
        <w:rPr>
          <w:rFonts w:ascii="Times New Roman" w:hAnsi="Times New Roman"/>
          <w:color w:val="000000"/>
          <w:sz w:val="28"/>
        </w:rPr>
        <w:t>ок для цветов.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</w:t>
      </w:r>
      <w:r>
        <w:rPr>
          <w:rFonts w:ascii="Times New Roman" w:hAnsi="Times New Roman"/>
          <w:color w:val="000000"/>
          <w:sz w:val="28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>
        <w:rPr>
          <w:rFonts w:ascii="Times New Roman" w:hAnsi="Times New Roman"/>
          <w:color w:val="000000"/>
          <w:sz w:val="28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</w:t>
      </w:r>
      <w:r>
        <w:rPr>
          <w:rFonts w:ascii="Times New Roman" w:hAnsi="Times New Roman"/>
          <w:color w:val="000000"/>
          <w:sz w:val="28"/>
        </w:rPr>
        <w:t>звестных российских иллюстраторов детских книг.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</w:t>
      </w:r>
      <w:r>
        <w:rPr>
          <w:rFonts w:ascii="Times New Roman" w:hAnsi="Times New Roman"/>
          <w:color w:val="000000"/>
          <w:sz w:val="28"/>
        </w:rPr>
        <w:t>вие: памятники архитектуры в Москве и Санкт-Петербурге (обзор памятников по выбору учителя).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>
        <w:rPr>
          <w:rFonts w:ascii="Times New Roman" w:hAnsi="Times New Roman"/>
          <w:color w:val="000000"/>
          <w:sz w:val="28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>
        <w:rPr>
          <w:rFonts w:ascii="Times New Roman" w:hAnsi="Times New Roman"/>
          <w:color w:val="000000"/>
          <w:sz w:val="28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</w:t>
      </w:r>
      <w:r>
        <w:rPr>
          <w:rFonts w:ascii="Times New Roman" w:hAnsi="Times New Roman"/>
          <w:color w:val="000000"/>
          <w:sz w:val="28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художников-пейзажистов: И. И. Шишкина, И. И. Левитана</w:t>
      </w:r>
      <w:r>
        <w:rPr>
          <w:rFonts w:ascii="Times New Roman" w:hAnsi="Times New Roman"/>
          <w:color w:val="000000"/>
          <w:sz w:val="28"/>
        </w:rPr>
        <w:t xml:space="preserve">, А. К. Саврасова, В. Д. Поленова, И. К. Айвазовского и других. 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в графическом редакторе </w:t>
      </w:r>
      <w:r>
        <w:rPr>
          <w:rFonts w:ascii="Times New Roman" w:hAnsi="Times New Roman"/>
          <w:color w:val="000000"/>
          <w:sz w:val="28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>
        <w:rPr>
          <w:rFonts w:ascii="Times New Roman" w:hAnsi="Times New Roman"/>
          <w:color w:val="000000"/>
          <w:sz w:val="28"/>
        </w:rPr>
        <w:t>к, птичек, облаков.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>
        <w:rPr>
          <w:rFonts w:ascii="Times New Roman" w:hAnsi="Times New Roman"/>
          <w:color w:val="000000"/>
          <w:sz w:val="28"/>
        </w:rPr>
        <w:t>тов на основе одного и того же элемента.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>
        <w:rPr>
          <w:rFonts w:ascii="Times New Roman" w:hAnsi="Times New Roman"/>
          <w:color w:val="000000"/>
          <w:sz w:val="28"/>
        </w:rPr>
        <w:t>ой открытки.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55D90" w:rsidRDefault="00255D90">
      <w:pPr>
        <w:spacing w:after="0"/>
        <w:ind w:left="120"/>
      </w:pPr>
      <w:bookmarkStart w:id="7" w:name="_Toc137210404"/>
      <w:bookmarkEnd w:id="7"/>
    </w:p>
    <w:p w:rsidR="00255D90" w:rsidRDefault="0071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55D90" w:rsidRDefault="00255D90">
      <w:pPr>
        <w:spacing w:after="0"/>
        <w:ind w:left="120"/>
      </w:pP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</w:rPr>
        <w:t>«Графика»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</w:t>
      </w:r>
      <w:r>
        <w:rPr>
          <w:rFonts w:ascii="Times New Roman" w:hAnsi="Times New Roman"/>
          <w:color w:val="000000"/>
          <w:sz w:val="28"/>
        </w:rPr>
        <w:t>я фигуры на плоскости листа: бег, ходьба, сидящая и стоящая фигуры.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</w:t>
      </w:r>
      <w:r>
        <w:rPr>
          <w:rFonts w:ascii="Times New Roman" w:hAnsi="Times New Roman"/>
          <w:color w:val="000000"/>
          <w:sz w:val="28"/>
        </w:rPr>
        <w:t>ов (смешанная техника).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Портретные изображения человека по представлению и наблюдению с разным содержанием: женский или </w:t>
      </w:r>
      <w:r>
        <w:rPr>
          <w:rFonts w:ascii="Times New Roman" w:hAnsi="Times New Roman"/>
          <w:color w:val="000000"/>
          <w:sz w:val="28"/>
        </w:rPr>
        <w:t>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</w:t>
      </w:r>
      <w:r>
        <w:rPr>
          <w:rFonts w:ascii="Times New Roman" w:hAnsi="Times New Roman"/>
          <w:color w:val="000000"/>
          <w:sz w:val="28"/>
        </w:rPr>
        <w:t xml:space="preserve">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скульптурными памятниками героям и защитникам Отечества, героям Великой Отечественной вой</w:t>
      </w:r>
      <w:r>
        <w:rPr>
          <w:rFonts w:ascii="Times New Roman" w:hAnsi="Times New Roman"/>
          <w:color w:val="000000"/>
          <w:sz w:val="28"/>
        </w:rPr>
        <w:t xml:space="preserve">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</w:t>
      </w:r>
      <w:r>
        <w:rPr>
          <w:rFonts w:ascii="Times New Roman" w:hAnsi="Times New Roman"/>
          <w:color w:val="000000"/>
          <w:sz w:val="28"/>
        </w:rPr>
        <w:t>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</w:t>
      </w:r>
      <w:r>
        <w:rPr>
          <w:rFonts w:ascii="Times New Roman" w:hAnsi="Times New Roman"/>
          <w:color w:val="000000"/>
          <w:sz w:val="28"/>
        </w:rPr>
        <w:t>ба, росписи стен, изразцы.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</w:t>
      </w:r>
      <w:r>
        <w:rPr>
          <w:rFonts w:ascii="Times New Roman" w:hAnsi="Times New Roman"/>
          <w:color w:val="000000"/>
          <w:sz w:val="28"/>
        </w:rPr>
        <w:t>адициях разных народов.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</w:t>
      </w:r>
      <w:r>
        <w:rPr>
          <w:rFonts w:ascii="Times New Roman" w:hAnsi="Times New Roman"/>
          <w:color w:val="000000"/>
          <w:sz w:val="28"/>
        </w:rPr>
        <w:t>жилищ.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</w:t>
      </w:r>
      <w:r>
        <w:rPr>
          <w:rFonts w:ascii="Times New Roman" w:hAnsi="Times New Roman"/>
          <w:color w:val="000000"/>
          <w:sz w:val="28"/>
        </w:rPr>
        <w:t>нного жилого деревянного дома. Разные виды изб и надворных построек.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</w:t>
      </w:r>
      <w:r>
        <w:rPr>
          <w:rFonts w:ascii="Times New Roman" w:hAnsi="Times New Roman"/>
          <w:color w:val="000000"/>
          <w:sz w:val="28"/>
        </w:rPr>
        <w:t>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</w:t>
      </w:r>
      <w:r>
        <w:rPr>
          <w:rFonts w:ascii="Times New Roman" w:hAnsi="Times New Roman"/>
          <w:color w:val="000000"/>
          <w:sz w:val="28"/>
        </w:rPr>
        <w:t>ены и башни, торг, посад, главный собор. Красота и мудрость в организации города, жизнь в городе.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Кусто</w:t>
      </w:r>
      <w:r>
        <w:rPr>
          <w:rFonts w:ascii="Times New Roman" w:hAnsi="Times New Roman"/>
          <w:color w:val="000000"/>
          <w:sz w:val="28"/>
        </w:rPr>
        <w:t>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</w:t>
      </w:r>
      <w:r>
        <w:rPr>
          <w:rFonts w:ascii="Times New Roman" w:hAnsi="Times New Roman"/>
          <w:color w:val="000000"/>
          <w:sz w:val="28"/>
        </w:rPr>
        <w:t>а, Пикассо (и других по выбору учителя).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</w:t>
      </w:r>
      <w:r>
        <w:rPr>
          <w:rFonts w:ascii="Times New Roman" w:hAnsi="Times New Roman"/>
          <w:color w:val="000000"/>
          <w:sz w:val="28"/>
        </w:rPr>
        <w:t>ого деревянного зодчества. Архитектурный комплекс на острове Кижи.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</w:t>
      </w:r>
      <w:r>
        <w:rPr>
          <w:rFonts w:ascii="Times New Roman" w:hAnsi="Times New Roman"/>
          <w:color w:val="000000"/>
          <w:sz w:val="28"/>
        </w:rPr>
        <w:t>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</w:t>
      </w:r>
      <w:r>
        <w:rPr>
          <w:rFonts w:ascii="Times New Roman" w:hAnsi="Times New Roman"/>
          <w:color w:val="000000"/>
          <w:sz w:val="28"/>
        </w:rPr>
        <w:t>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освоение в прогр</w:t>
      </w:r>
      <w:r>
        <w:rPr>
          <w:rFonts w:ascii="Times New Roman" w:hAnsi="Times New Roman"/>
          <w:color w:val="000000"/>
          <w:sz w:val="28"/>
        </w:rPr>
        <w:t>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</w:t>
      </w:r>
      <w:r>
        <w:rPr>
          <w:rFonts w:ascii="Times New Roman" w:hAnsi="Times New Roman"/>
          <w:color w:val="000000"/>
          <w:sz w:val="28"/>
        </w:rPr>
        <w:t>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</w:t>
      </w:r>
      <w:r>
        <w:rPr>
          <w:rFonts w:ascii="Times New Roman" w:hAnsi="Times New Roman"/>
          <w:color w:val="000000"/>
          <w:sz w:val="28"/>
        </w:rPr>
        <w:t>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</w:t>
      </w:r>
      <w:r>
        <w:rPr>
          <w:rFonts w:ascii="Times New Roman" w:hAnsi="Times New Roman"/>
          <w:color w:val="000000"/>
          <w:sz w:val="28"/>
        </w:rPr>
        <w:t>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</w:t>
      </w:r>
      <w:r>
        <w:rPr>
          <w:rFonts w:ascii="Times New Roman" w:hAnsi="Times New Roman"/>
          <w:color w:val="000000"/>
          <w:sz w:val="28"/>
        </w:rPr>
        <w:t>альный редактор GIF-анимации и сохранить простое повторяющееся движение своего рисунка.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</w:t>
      </w:r>
      <w:r>
        <w:rPr>
          <w:rFonts w:ascii="Times New Roman" w:hAnsi="Times New Roman"/>
          <w:color w:val="000000"/>
          <w:sz w:val="28"/>
        </w:rPr>
        <w:t>одов России.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255D90" w:rsidRDefault="00255D90">
      <w:pPr>
        <w:sectPr w:rsidR="00255D90">
          <w:pgSz w:w="11906" w:h="16383"/>
          <w:pgMar w:top="1134" w:right="850" w:bottom="1134" w:left="1701" w:header="720" w:footer="720" w:gutter="0"/>
          <w:cols w:space="720"/>
        </w:sectPr>
      </w:pPr>
    </w:p>
    <w:p w:rsidR="00255D90" w:rsidRDefault="007119A6">
      <w:pPr>
        <w:spacing w:after="0" w:line="264" w:lineRule="auto"/>
        <w:ind w:left="120"/>
        <w:jc w:val="both"/>
      </w:pPr>
      <w:bookmarkStart w:id="8" w:name="block-1439843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255D90" w:rsidRDefault="00255D90">
      <w:pPr>
        <w:spacing w:after="0" w:line="264" w:lineRule="auto"/>
        <w:ind w:left="120"/>
        <w:jc w:val="both"/>
      </w:pPr>
    </w:p>
    <w:p w:rsidR="00255D90" w:rsidRDefault="007119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r>
        <w:rPr>
          <w:rFonts w:ascii="Times New Roman" w:hAnsi="Times New Roman"/>
          <w:color w:val="000000"/>
          <w:sz w:val="28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>
        <w:rPr>
          <w:rFonts w:ascii="Times New Roman" w:hAnsi="Times New Roman"/>
          <w:color w:val="000000"/>
          <w:sz w:val="28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</w:t>
      </w:r>
      <w:r>
        <w:rPr>
          <w:rFonts w:ascii="Times New Roman" w:hAnsi="Times New Roman"/>
          <w:color w:val="000000"/>
          <w:sz w:val="28"/>
        </w:rPr>
        <w:t xml:space="preserve">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55D90" w:rsidRDefault="007119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255D90" w:rsidRDefault="007119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55D90" w:rsidRDefault="007119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</w:t>
      </w:r>
      <w:r>
        <w:rPr>
          <w:rFonts w:ascii="Times New Roman" w:hAnsi="Times New Roman"/>
          <w:color w:val="000000"/>
          <w:sz w:val="28"/>
        </w:rPr>
        <w:t>звитие обучающихся;</w:t>
      </w:r>
    </w:p>
    <w:p w:rsidR="00255D90" w:rsidRDefault="007119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55D90" w:rsidRDefault="007119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</w:t>
      </w:r>
      <w:r>
        <w:rPr>
          <w:rFonts w:ascii="Times New Roman" w:hAnsi="Times New Roman"/>
          <w:color w:val="000000"/>
          <w:sz w:val="28"/>
        </w:rPr>
        <w:t>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</w:t>
      </w:r>
      <w:r>
        <w:rPr>
          <w:rFonts w:ascii="Times New Roman" w:hAnsi="Times New Roman"/>
          <w:color w:val="000000"/>
          <w:sz w:val="28"/>
        </w:rPr>
        <w:t>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>
        <w:rPr>
          <w:rFonts w:ascii="Times New Roman" w:hAnsi="Times New Roman"/>
          <w:color w:val="000000"/>
          <w:sz w:val="28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</w:t>
      </w:r>
      <w:r>
        <w:rPr>
          <w:rFonts w:ascii="Times New Roman" w:hAnsi="Times New Roman"/>
          <w:color w:val="000000"/>
          <w:sz w:val="28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>
        <w:rPr>
          <w:rFonts w:ascii="Times New Roman" w:hAnsi="Times New Roman"/>
          <w:color w:val="000000"/>
          <w:sz w:val="28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</w:t>
      </w:r>
      <w:r>
        <w:rPr>
          <w:rFonts w:ascii="Times New Roman" w:hAnsi="Times New Roman"/>
          <w:color w:val="000000"/>
          <w:sz w:val="28"/>
        </w:rPr>
        <w:t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>
        <w:rPr>
          <w:rFonts w:ascii="Times New Roman" w:hAnsi="Times New Roman"/>
          <w:color w:val="000000"/>
          <w:sz w:val="28"/>
        </w:rPr>
        <w:t>млении к их пониманию, а также в отношении к семье, природе, труду, искусству, культурному наследию.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>
        <w:rPr>
          <w:rFonts w:ascii="Times New Roman" w:hAnsi="Times New Roman"/>
          <w:color w:val="000000"/>
          <w:sz w:val="28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</w:t>
      </w:r>
      <w:r>
        <w:rPr>
          <w:rFonts w:ascii="Times New Roman" w:hAnsi="Times New Roman"/>
          <w:color w:val="000000"/>
          <w:sz w:val="28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</w:t>
      </w:r>
      <w:r>
        <w:rPr>
          <w:rFonts w:ascii="Times New Roman" w:hAnsi="Times New Roman"/>
          <w:color w:val="000000"/>
          <w:sz w:val="28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>
        <w:rPr>
          <w:rFonts w:ascii="Times New Roman" w:hAnsi="Times New Roman"/>
          <w:color w:val="000000"/>
          <w:sz w:val="28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255D90" w:rsidRDefault="0071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55D90" w:rsidRDefault="00255D90">
      <w:pPr>
        <w:spacing w:after="0"/>
        <w:ind w:left="120"/>
      </w:pPr>
    </w:p>
    <w:p w:rsidR="00255D90" w:rsidRDefault="007119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</w:t>
      </w:r>
      <w:r>
        <w:rPr>
          <w:rFonts w:ascii="Times New Roman" w:hAnsi="Times New Roman"/>
          <w:color w:val="000000"/>
          <w:sz w:val="28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</w:t>
      </w:r>
      <w:r>
        <w:rPr>
          <w:rFonts w:ascii="Times New Roman" w:hAnsi="Times New Roman"/>
          <w:color w:val="000000"/>
          <w:sz w:val="28"/>
        </w:rPr>
        <w:t>тельность.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255D90" w:rsidRDefault="007119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55D90" w:rsidRDefault="007119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255D90" w:rsidRDefault="007119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</w:t>
      </w:r>
      <w:r>
        <w:rPr>
          <w:rFonts w:ascii="Times New Roman" w:hAnsi="Times New Roman"/>
          <w:color w:val="000000"/>
          <w:sz w:val="28"/>
        </w:rPr>
        <w:t>ям;</w:t>
      </w:r>
    </w:p>
    <w:p w:rsidR="00255D90" w:rsidRDefault="007119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255D90" w:rsidRDefault="007119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255D90" w:rsidRDefault="007119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255D90" w:rsidRDefault="007119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форму </w:t>
      </w:r>
      <w:r>
        <w:rPr>
          <w:rFonts w:ascii="Times New Roman" w:hAnsi="Times New Roman"/>
          <w:color w:val="000000"/>
          <w:sz w:val="28"/>
        </w:rPr>
        <w:t>составной конструкции;</w:t>
      </w:r>
    </w:p>
    <w:p w:rsidR="00255D90" w:rsidRDefault="007119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55D90" w:rsidRDefault="007119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255D90" w:rsidRDefault="007119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тональные отношения </w:t>
      </w:r>
      <w:r>
        <w:rPr>
          <w:rFonts w:ascii="Times New Roman" w:hAnsi="Times New Roman"/>
          <w:color w:val="000000"/>
          <w:sz w:val="28"/>
        </w:rPr>
        <w:t>(тёмное – светлое) в пространственных и плоскостных объектах;</w:t>
      </w:r>
    </w:p>
    <w:p w:rsidR="00255D90" w:rsidRDefault="007119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</w:t>
      </w:r>
      <w:r>
        <w:rPr>
          <w:rFonts w:ascii="Times New Roman" w:hAnsi="Times New Roman"/>
          <w:color w:val="000000"/>
          <w:sz w:val="28"/>
        </w:rPr>
        <w:t>вательские действия как часть познавательных универсальных учебных действий:</w:t>
      </w:r>
    </w:p>
    <w:p w:rsidR="00255D90" w:rsidRDefault="007119A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55D90" w:rsidRDefault="007119A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</w:t>
      </w:r>
      <w:r>
        <w:rPr>
          <w:rFonts w:ascii="Times New Roman" w:hAnsi="Times New Roman"/>
          <w:color w:val="000000"/>
          <w:sz w:val="28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>
        <w:rPr>
          <w:rFonts w:ascii="Times New Roman" w:hAnsi="Times New Roman"/>
          <w:color w:val="000000"/>
          <w:sz w:val="28"/>
        </w:rPr>
        <w:t xml:space="preserve"> художественного творчества;</w:t>
      </w:r>
    </w:p>
    <w:p w:rsidR="00255D90" w:rsidRDefault="007119A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55D90" w:rsidRDefault="007119A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</w:t>
      </w:r>
      <w:r>
        <w:rPr>
          <w:rFonts w:ascii="Times New Roman" w:hAnsi="Times New Roman"/>
          <w:color w:val="000000"/>
          <w:sz w:val="28"/>
        </w:rPr>
        <w:t>ространственную среду жизни человека;</w:t>
      </w:r>
    </w:p>
    <w:p w:rsidR="00255D90" w:rsidRDefault="007119A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55D90" w:rsidRDefault="007119A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</w:t>
      </w:r>
      <w:r>
        <w:rPr>
          <w:rFonts w:ascii="Times New Roman" w:hAnsi="Times New Roman"/>
          <w:color w:val="000000"/>
          <w:sz w:val="28"/>
        </w:rPr>
        <w:t>х композиций;</w:t>
      </w:r>
    </w:p>
    <w:p w:rsidR="00255D90" w:rsidRDefault="007119A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255D90" w:rsidRDefault="007119A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55D90" w:rsidRDefault="007119A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</w:t>
      </w:r>
      <w:r>
        <w:rPr>
          <w:rFonts w:ascii="Times New Roman" w:hAnsi="Times New Roman"/>
          <w:color w:val="000000"/>
          <w:sz w:val="28"/>
        </w:rPr>
        <w:t xml:space="preserve"> вопросы как исследовательский инструмент познания.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55D90" w:rsidRDefault="007119A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55D90" w:rsidRDefault="007119A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</w:t>
      </w:r>
      <w:r>
        <w:rPr>
          <w:rFonts w:ascii="Times New Roman" w:hAnsi="Times New Roman"/>
          <w:color w:val="000000"/>
          <w:sz w:val="28"/>
        </w:rPr>
        <w:t>онными учебниками и учебными пособиями;</w:t>
      </w:r>
    </w:p>
    <w:p w:rsidR="00255D90" w:rsidRDefault="007119A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55D90" w:rsidRDefault="007119A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</w:t>
      </w:r>
      <w:r>
        <w:rPr>
          <w:rFonts w:ascii="Times New Roman" w:hAnsi="Times New Roman"/>
          <w:color w:val="000000"/>
          <w:sz w:val="28"/>
        </w:rPr>
        <w:t>ть информацию, представленную в произведениях искусства, текстах, таблицах и схемах;</w:t>
      </w:r>
    </w:p>
    <w:p w:rsidR="00255D90" w:rsidRDefault="007119A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55D90" w:rsidRDefault="007119A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55D90" w:rsidRDefault="007119A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</w:t>
      </w:r>
      <w:r>
        <w:rPr>
          <w:rFonts w:ascii="Times New Roman" w:hAnsi="Times New Roman"/>
          <w:color w:val="000000"/>
          <w:sz w:val="28"/>
        </w:rPr>
        <w:t>.</w:t>
      </w:r>
    </w:p>
    <w:p w:rsidR="00255D90" w:rsidRDefault="007119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55D90" w:rsidRDefault="007119A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искусство в качестве особого языка общения – межличностного (автор – </w:t>
      </w:r>
      <w:r>
        <w:rPr>
          <w:rFonts w:ascii="Times New Roman" w:hAnsi="Times New Roman"/>
          <w:color w:val="000000"/>
          <w:sz w:val="28"/>
        </w:rPr>
        <w:t>зритель), между поколениями, между народами;</w:t>
      </w:r>
    </w:p>
    <w:p w:rsidR="00255D90" w:rsidRDefault="007119A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>
        <w:rPr>
          <w:rFonts w:ascii="Times New Roman" w:hAnsi="Times New Roman"/>
          <w:color w:val="000000"/>
          <w:sz w:val="28"/>
        </w:rPr>
        <w:t xml:space="preserve"> и понимании обсуждаемого явления; </w:t>
      </w:r>
    </w:p>
    <w:p w:rsidR="00255D90" w:rsidRDefault="007119A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55D90" w:rsidRDefault="007119A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</w:t>
      </w:r>
      <w:r>
        <w:rPr>
          <w:rFonts w:ascii="Times New Roman" w:hAnsi="Times New Roman"/>
          <w:color w:val="000000"/>
          <w:sz w:val="28"/>
        </w:rPr>
        <w:t>ледовательского опыта;</w:t>
      </w:r>
    </w:p>
    <w:p w:rsidR="00255D90" w:rsidRDefault="007119A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55D90" w:rsidRDefault="007119A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</w:t>
      </w:r>
      <w:r>
        <w:rPr>
          <w:rFonts w:ascii="Times New Roman" w:hAnsi="Times New Roman"/>
          <w:color w:val="000000"/>
          <w:sz w:val="28"/>
        </w:rPr>
        <w:t>ать намерения и переживания свои и других людей;</w:t>
      </w:r>
    </w:p>
    <w:p w:rsidR="00255D90" w:rsidRDefault="007119A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>
        <w:rPr>
          <w:rFonts w:ascii="Times New Roman" w:hAnsi="Times New Roman"/>
          <w:color w:val="000000"/>
          <w:sz w:val="28"/>
        </w:rPr>
        <w:t>ситься к своей задаче по достижению общего результата.</w:t>
      </w:r>
    </w:p>
    <w:p w:rsidR="00255D90" w:rsidRDefault="007119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55D90" w:rsidRDefault="007119A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внимательно </w:t>
      </w:r>
      <w:r>
        <w:rPr>
          <w:rFonts w:ascii="Times New Roman" w:hAnsi="Times New Roman"/>
          <w:color w:val="000000"/>
          <w:sz w:val="28"/>
        </w:rPr>
        <w:t>относиться и выполнять учебные задачи, поставленные учителем;</w:t>
      </w:r>
    </w:p>
    <w:p w:rsidR="00255D90" w:rsidRDefault="007119A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255D90" w:rsidRDefault="007119A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>
        <w:rPr>
          <w:rFonts w:ascii="Times New Roman" w:hAnsi="Times New Roman"/>
          <w:color w:val="000000"/>
          <w:sz w:val="28"/>
        </w:rPr>
        <w:t xml:space="preserve">ное отношение к используемым материалам; </w:t>
      </w:r>
    </w:p>
    <w:p w:rsidR="00255D90" w:rsidRDefault="007119A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55D90" w:rsidRDefault="00255D90">
      <w:pPr>
        <w:spacing w:after="0"/>
        <w:ind w:left="120"/>
      </w:pPr>
      <w:bookmarkStart w:id="10" w:name="_Toc124264882"/>
      <w:bookmarkEnd w:id="10"/>
    </w:p>
    <w:p w:rsidR="00255D90" w:rsidRDefault="00255D90">
      <w:pPr>
        <w:spacing w:after="0"/>
        <w:ind w:left="120"/>
      </w:pPr>
    </w:p>
    <w:p w:rsidR="00255D90" w:rsidRDefault="0071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55D90" w:rsidRDefault="00255D90">
      <w:pPr>
        <w:spacing w:after="0" w:line="264" w:lineRule="auto"/>
        <w:ind w:left="120"/>
        <w:jc w:val="both"/>
      </w:pPr>
    </w:p>
    <w:p w:rsidR="00255D90" w:rsidRDefault="007119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</w:t>
      </w:r>
      <w:r>
        <w:rPr>
          <w:rFonts w:ascii="Times New Roman" w:hAnsi="Times New Roman"/>
          <w:color w:val="000000"/>
          <w:sz w:val="28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</w:t>
      </w:r>
      <w:r>
        <w:rPr>
          <w:rFonts w:ascii="Times New Roman" w:hAnsi="Times New Roman"/>
          <w:color w:val="000000"/>
          <w:sz w:val="28"/>
        </w:rPr>
        <w:t>етать опыт создания рисунка простого (плоского) предмета с натуры.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</w:t>
      </w:r>
      <w:r>
        <w:rPr>
          <w:rFonts w:ascii="Times New Roman" w:hAnsi="Times New Roman"/>
          <w:color w:val="000000"/>
          <w:sz w:val="28"/>
        </w:rPr>
        <w:t>ыбирать вертикальный или горизонтальный формат листа для выполнения соответствующих задач рисунка.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</w:t>
      </w:r>
      <w:r>
        <w:rPr>
          <w:rFonts w:ascii="Times New Roman" w:hAnsi="Times New Roman"/>
          <w:color w:val="000000"/>
          <w:sz w:val="28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</w:t>
      </w:r>
      <w:r>
        <w:rPr>
          <w:rFonts w:ascii="Times New Roman" w:hAnsi="Times New Roman"/>
          <w:color w:val="000000"/>
          <w:sz w:val="28"/>
        </w:rPr>
        <w:t xml:space="preserve"> в условиях урока.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</w:t>
      </w:r>
      <w:r>
        <w:rPr>
          <w:rFonts w:ascii="Times New Roman" w:hAnsi="Times New Roman"/>
          <w:color w:val="000000"/>
          <w:sz w:val="28"/>
        </w:rPr>
        <w:t>спериментирования, исследования результатов смешения красок и получения нового цвета.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</w:t>
      </w:r>
      <w:r>
        <w:rPr>
          <w:rFonts w:ascii="Times New Roman" w:hAnsi="Times New Roman"/>
          <w:color w:val="000000"/>
          <w:sz w:val="28"/>
        </w:rPr>
        <w:t>ска выразительных образных объёмных форм в природе (например, облака, камни, коряги, формы плодов).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</w:t>
      </w:r>
      <w:r>
        <w:rPr>
          <w:rFonts w:ascii="Times New Roman" w:hAnsi="Times New Roman"/>
          <w:color w:val="000000"/>
          <w:sz w:val="28"/>
        </w:rPr>
        <w:t>стики – создания объёмных форм из бумаги путём её складывания, надрезания, закручивания.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>
        <w:rPr>
          <w:rFonts w:ascii="Times New Roman" w:hAnsi="Times New Roman"/>
          <w:color w:val="000000"/>
          <w:sz w:val="28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Учиться использовать правила </w:t>
      </w:r>
      <w:r>
        <w:rPr>
          <w:rFonts w:ascii="Times New Roman" w:hAnsi="Times New Roman"/>
          <w:color w:val="000000"/>
          <w:sz w:val="28"/>
        </w:rPr>
        <w:t>симметрии в своей художественной деятельности.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представления о </w:t>
      </w:r>
      <w:r>
        <w:rPr>
          <w:rFonts w:ascii="Times New Roman" w:hAnsi="Times New Roman"/>
          <w:color w:val="000000"/>
          <w:sz w:val="28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и </w:t>
      </w:r>
      <w:r>
        <w:rPr>
          <w:rFonts w:ascii="Times New Roman" w:hAnsi="Times New Roman"/>
          <w:color w:val="000000"/>
          <w:sz w:val="28"/>
        </w:rPr>
        <w:t>соответствующие возрасту навыки подготовки и оформления общего праздника.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>
        <w:rPr>
          <w:rFonts w:ascii="Times New Roman" w:hAnsi="Times New Roman"/>
          <w:color w:val="000000"/>
          <w:sz w:val="28"/>
        </w:rPr>
        <w:t>сти рассматриваемых зданий.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</w:t>
      </w:r>
      <w:r>
        <w:rPr>
          <w:rFonts w:ascii="Times New Roman" w:hAnsi="Times New Roman"/>
          <w:color w:val="000000"/>
          <w:sz w:val="28"/>
        </w:rPr>
        <w:t xml:space="preserve"> о конструктивной основе любого предмета и первичные навыки анализа его строения.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>
        <w:rPr>
          <w:rFonts w:ascii="Times New Roman" w:hAnsi="Times New Roman"/>
          <w:color w:val="000000"/>
          <w:sz w:val="28"/>
        </w:rPr>
        <w:t>ния на листе), цвета, а также соответствия учебной задаче, поставленной учителем.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художественного </w:t>
      </w:r>
      <w:r>
        <w:rPr>
          <w:rFonts w:ascii="Times New Roman" w:hAnsi="Times New Roman"/>
          <w:color w:val="000000"/>
          <w:sz w:val="28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эстетического, эмоционально</w:t>
      </w:r>
      <w:r>
        <w:rPr>
          <w:rFonts w:ascii="Times New Roman" w:hAnsi="Times New Roman"/>
          <w:color w:val="000000"/>
          <w:sz w:val="28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>
        <w:rPr>
          <w:rFonts w:ascii="Times New Roman" w:hAnsi="Times New Roman"/>
          <w:color w:val="000000"/>
          <w:sz w:val="28"/>
        </w:rPr>
        <w:t xml:space="preserve">м настроением (например, натюрморты В. Ван Гога или А. Матисса). 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создания </w:t>
      </w:r>
      <w:r>
        <w:rPr>
          <w:rFonts w:ascii="Times New Roman" w:hAnsi="Times New Roman"/>
          <w:color w:val="000000"/>
          <w:sz w:val="28"/>
        </w:rPr>
        <w:t>фотографий с целью эстетического и целенаправленного наблюдения природы.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255D90" w:rsidRDefault="007119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</w:t>
      </w:r>
      <w:r>
        <w:rPr>
          <w:rFonts w:ascii="Times New Roman" w:hAnsi="Times New Roman"/>
          <w:color w:val="000000"/>
          <w:sz w:val="28"/>
        </w:rPr>
        <w:t>чающийся получит следующие предметные результаты по отдельным темам программы по изобразительному искусству: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>
        <w:rPr>
          <w:rFonts w:ascii="Times New Roman" w:hAnsi="Times New Roman"/>
          <w:color w:val="000000"/>
          <w:sz w:val="28"/>
        </w:rPr>
        <w:t>ухих, мягких и жидких графических материалов.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>
        <w:rPr>
          <w:rFonts w:ascii="Times New Roman" w:hAnsi="Times New Roman"/>
          <w:color w:val="000000"/>
          <w:sz w:val="28"/>
        </w:rPr>
        <w:t>содержания.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Приобретать умение вести рисунок с натуры, видеть пропорции </w:t>
      </w:r>
      <w:r>
        <w:rPr>
          <w:rFonts w:ascii="Times New Roman" w:hAnsi="Times New Roman"/>
          <w:color w:val="000000"/>
          <w:sz w:val="28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</w:t>
      </w:r>
      <w:r>
        <w:rPr>
          <w:rFonts w:ascii="Times New Roman" w:hAnsi="Times New Roman"/>
          <w:color w:val="000000"/>
          <w:sz w:val="28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названия основных и составных цветов и </w:t>
      </w:r>
      <w:r>
        <w:rPr>
          <w:rFonts w:ascii="Times New Roman" w:hAnsi="Times New Roman"/>
          <w:color w:val="000000"/>
          <w:sz w:val="28"/>
        </w:rPr>
        <w:t>способы получения разных оттенков составного цвета.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</w:t>
      </w:r>
      <w:r>
        <w:rPr>
          <w:rFonts w:ascii="Times New Roman" w:hAnsi="Times New Roman"/>
          <w:color w:val="000000"/>
          <w:sz w:val="28"/>
        </w:rPr>
        <w:t xml:space="preserve"> тёплые и холодные оттенки цвета.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</w:t>
      </w:r>
      <w:r>
        <w:rPr>
          <w:rFonts w:ascii="Times New Roman" w:hAnsi="Times New Roman"/>
          <w:color w:val="000000"/>
          <w:sz w:val="28"/>
        </w:rPr>
        <w:t>снове изменения тонального звучания цвета, приобретать опыт передачи разного цветового состояния моря.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>
        <w:rPr>
          <w:rFonts w:ascii="Times New Roman" w:hAnsi="Times New Roman"/>
          <w:color w:val="000000"/>
          <w:sz w:val="28"/>
        </w:rPr>
        <w:t>и средствами удалось показать характер сказочных персонажей.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>
        <w:rPr>
          <w:rFonts w:ascii="Times New Roman" w:hAnsi="Times New Roman"/>
          <w:color w:val="000000"/>
          <w:sz w:val="28"/>
        </w:rPr>
        <w:t>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об изменениях скульптурного образа при осмотре произведения </w:t>
      </w:r>
      <w:r>
        <w:rPr>
          <w:rFonts w:ascii="Times New Roman" w:hAnsi="Times New Roman"/>
          <w:color w:val="000000"/>
          <w:sz w:val="28"/>
        </w:rPr>
        <w:t>с разных сторон.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</w:t>
      </w:r>
      <w:r>
        <w:rPr>
          <w:rFonts w:ascii="Times New Roman" w:hAnsi="Times New Roman"/>
          <w:color w:val="000000"/>
          <w:sz w:val="28"/>
        </w:rPr>
        <w:t>нивать разнообразие форм в природе, воспринимаемых как узоры.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>
        <w:rPr>
          <w:rFonts w:ascii="Times New Roman" w:hAnsi="Times New Roman"/>
          <w:color w:val="000000"/>
          <w:sz w:val="28"/>
        </w:rPr>
        <w:t>тва (кружево, шитьё, ювелирные изделия и другое).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</w:t>
      </w:r>
      <w:r>
        <w:rPr>
          <w:rFonts w:ascii="Times New Roman" w:hAnsi="Times New Roman"/>
          <w:color w:val="000000"/>
          <w:sz w:val="28"/>
        </w:rPr>
        <w:t>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</w:t>
      </w:r>
      <w:r>
        <w:rPr>
          <w:rFonts w:ascii="Times New Roman" w:hAnsi="Times New Roman"/>
          <w:color w:val="000000"/>
          <w:sz w:val="28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</w:t>
      </w:r>
      <w:r>
        <w:rPr>
          <w:rFonts w:ascii="Times New Roman" w:hAnsi="Times New Roman"/>
          <w:color w:val="000000"/>
          <w:sz w:val="28"/>
        </w:rPr>
        <w:t>создания объёмных предметов из бумаги и объёмного декорирования предметов из бумаги.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</w:t>
      </w:r>
      <w:r>
        <w:rPr>
          <w:rFonts w:ascii="Times New Roman" w:hAnsi="Times New Roman"/>
          <w:color w:val="000000"/>
          <w:sz w:val="28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приводить примеры и обсуждать вид разных жилищ, </w:t>
      </w:r>
      <w:r>
        <w:rPr>
          <w:rFonts w:ascii="Times New Roman" w:hAnsi="Times New Roman"/>
          <w:color w:val="000000"/>
          <w:sz w:val="28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</w:t>
      </w:r>
      <w:r>
        <w:rPr>
          <w:rFonts w:ascii="Times New Roman" w:hAnsi="Times New Roman"/>
          <w:b/>
          <w:color w:val="000000"/>
          <w:sz w:val="28"/>
        </w:rPr>
        <w:t xml:space="preserve"> «Восприятие произведений искусства»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>
        <w:rPr>
          <w:rFonts w:ascii="Times New Roman" w:hAnsi="Times New Roman"/>
          <w:color w:val="000000"/>
          <w:sz w:val="28"/>
        </w:rPr>
        <w:t>тавленную учебную задачу.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>
        <w:rPr>
          <w:rFonts w:ascii="Times New Roman" w:hAnsi="Times New Roman"/>
          <w:color w:val="000000"/>
          <w:sz w:val="28"/>
        </w:rPr>
        <w:t>ментальной организации (например, кружево, шитьё, резьба и роспись по дереву и ткани, чеканка).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>
        <w:rPr>
          <w:rFonts w:ascii="Times New Roman" w:hAnsi="Times New Roman"/>
          <w:color w:val="000000"/>
          <w:sz w:val="28"/>
        </w:rPr>
        <w:t>рымова и других по выбору учителя), а также художников-анималистов (В. В. Ватагина, Е. И. Чарушина и других по выбору учителя).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>
        <w:rPr>
          <w:rFonts w:ascii="Times New Roman" w:hAnsi="Times New Roman"/>
          <w:color w:val="000000"/>
          <w:sz w:val="28"/>
        </w:rPr>
        <w:t>ием настроения (В. Ван Гога, К. Моне, А. Матисса и других по выбору учителя).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</w:t>
      </w:r>
      <w:r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</w:t>
      </w:r>
      <w:r>
        <w:rPr>
          <w:rFonts w:ascii="Times New Roman" w:hAnsi="Times New Roman"/>
          <w:color w:val="000000"/>
          <w:sz w:val="28"/>
        </w:rPr>
        <w:t>ме Paint, а также построения из них простых рисунков или орнаментов.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</w:t>
      </w:r>
      <w:r>
        <w:rPr>
          <w:rFonts w:ascii="Times New Roman" w:hAnsi="Times New Roman"/>
          <w:color w:val="000000"/>
          <w:sz w:val="28"/>
        </w:rPr>
        <w:t>ева).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255D90" w:rsidRDefault="007119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</w:t>
      </w:r>
      <w:r>
        <w:rPr>
          <w:rFonts w:ascii="Times New Roman" w:hAnsi="Times New Roman"/>
          <w:color w:val="000000"/>
          <w:sz w:val="28"/>
        </w:rPr>
        <w:t>тные результаты по отдельным темам программы по изобразительному искусству: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</w:t>
      </w:r>
      <w:r>
        <w:rPr>
          <w:rFonts w:ascii="Times New Roman" w:hAnsi="Times New Roman"/>
          <w:color w:val="000000"/>
          <w:sz w:val="28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</w:t>
      </w:r>
      <w:r>
        <w:rPr>
          <w:rFonts w:ascii="Times New Roman" w:hAnsi="Times New Roman"/>
          <w:color w:val="000000"/>
          <w:sz w:val="28"/>
        </w:rPr>
        <w:t>ьных) возможностях надписи, о работе художника над шрифтовой композицией.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</w:t>
      </w:r>
      <w:r>
        <w:rPr>
          <w:rFonts w:ascii="Times New Roman" w:hAnsi="Times New Roman"/>
          <w:color w:val="000000"/>
          <w:sz w:val="28"/>
        </w:rPr>
        <w:t>мпозицию – эскиз афиши к выбранному спектаклю или фильму.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</w:t>
      </w:r>
      <w:r>
        <w:rPr>
          <w:rFonts w:ascii="Times New Roman" w:hAnsi="Times New Roman"/>
          <w:color w:val="000000"/>
          <w:sz w:val="28"/>
        </w:rPr>
        <w:t>ица (для карнавала или спектакля).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</w:t>
      </w:r>
      <w:r>
        <w:rPr>
          <w:rFonts w:ascii="Times New Roman" w:hAnsi="Times New Roman"/>
          <w:color w:val="000000"/>
          <w:sz w:val="28"/>
        </w:rPr>
        <w:t xml:space="preserve"> известных отечественных художников.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</w:t>
      </w:r>
      <w:r>
        <w:rPr>
          <w:rFonts w:ascii="Times New Roman" w:hAnsi="Times New Roman"/>
          <w:color w:val="000000"/>
          <w:sz w:val="28"/>
        </w:rPr>
        <w:t>йзаж, передавая в нём активное состояние природы.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</w:t>
      </w:r>
      <w:r>
        <w:rPr>
          <w:rFonts w:ascii="Times New Roman" w:hAnsi="Times New Roman"/>
          <w:color w:val="000000"/>
          <w:sz w:val="28"/>
        </w:rPr>
        <w:t>матическую композицию «Праздник в городе» на основе наблюдений, по памяти и по представлению.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</w:t>
      </w:r>
      <w:r>
        <w:rPr>
          <w:rFonts w:ascii="Times New Roman" w:hAnsi="Times New Roman"/>
          <w:color w:val="000000"/>
          <w:sz w:val="28"/>
        </w:rPr>
        <w:t>пластики, по выбору учителя).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о видах скульптуры: скульптурные памятники, парковая скульптура, мелкая </w:t>
      </w:r>
      <w:r>
        <w:rPr>
          <w:rFonts w:ascii="Times New Roman" w:hAnsi="Times New Roman"/>
          <w:color w:val="000000"/>
          <w:sz w:val="28"/>
        </w:rPr>
        <w:t>пластика, рельеф (виды рельефа).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</w:t>
      </w:r>
      <w:r>
        <w:rPr>
          <w:rFonts w:ascii="Times New Roman" w:hAnsi="Times New Roman"/>
          <w:color w:val="000000"/>
          <w:sz w:val="28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</w:t>
      </w:r>
      <w:r>
        <w:rPr>
          <w:rFonts w:ascii="Times New Roman" w:hAnsi="Times New Roman"/>
          <w:color w:val="000000"/>
          <w:sz w:val="28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</w:t>
      </w:r>
      <w:r>
        <w:rPr>
          <w:rFonts w:ascii="Times New Roman" w:hAnsi="Times New Roman"/>
          <w:color w:val="000000"/>
          <w:sz w:val="28"/>
        </w:rPr>
        <w:t>а в квадрате (в качестве эскиза росписи женского платка).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</w:t>
      </w:r>
      <w:r>
        <w:rPr>
          <w:rFonts w:ascii="Times New Roman" w:hAnsi="Times New Roman"/>
          <w:color w:val="000000"/>
          <w:sz w:val="28"/>
        </w:rPr>
        <w:t>ета паркового пространства или участвовать в коллективной работе по созданию такого макета.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</w:t>
      </w:r>
      <w:r>
        <w:rPr>
          <w:rFonts w:ascii="Times New Roman" w:hAnsi="Times New Roman"/>
          <w:color w:val="000000"/>
          <w:sz w:val="28"/>
        </w:rPr>
        <w:t>исовать (или выполнить в технике бумагопластики) транспортное средство.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</w:t>
      </w:r>
      <w:r>
        <w:rPr>
          <w:rFonts w:ascii="Times New Roman" w:hAnsi="Times New Roman"/>
          <w:b/>
          <w:color w:val="000000"/>
          <w:sz w:val="28"/>
        </w:rPr>
        <w:t xml:space="preserve"> произведений искусства»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>
        <w:rPr>
          <w:rFonts w:ascii="Times New Roman" w:hAnsi="Times New Roman"/>
          <w:color w:val="000000"/>
          <w:sz w:val="28"/>
        </w:rPr>
        <w:t>ников детской книги.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>
        <w:rPr>
          <w:rFonts w:ascii="Times New Roman" w:hAnsi="Times New Roman"/>
          <w:color w:val="000000"/>
          <w:sz w:val="28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объяснять </w:t>
      </w:r>
      <w:r>
        <w:rPr>
          <w:rFonts w:ascii="Times New Roman" w:hAnsi="Times New Roman"/>
          <w:color w:val="000000"/>
          <w:sz w:val="28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</w:t>
      </w:r>
      <w:r>
        <w:rPr>
          <w:rFonts w:ascii="Times New Roman" w:hAnsi="Times New Roman"/>
          <w:color w:val="000000"/>
          <w:sz w:val="28"/>
        </w:rPr>
        <w:t xml:space="preserve"> называть основные жанры живописи, графики и скульптуры, определяемые предметом изображения.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</w:t>
      </w:r>
      <w:r>
        <w:rPr>
          <w:rFonts w:ascii="Times New Roman" w:hAnsi="Times New Roman"/>
          <w:color w:val="000000"/>
          <w:sz w:val="28"/>
        </w:rPr>
        <w:t xml:space="preserve"> учителя), приобретать представления об их произведениях. 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</w:t>
      </w:r>
      <w:r>
        <w:rPr>
          <w:rFonts w:ascii="Times New Roman" w:hAnsi="Times New Roman"/>
          <w:color w:val="000000"/>
          <w:sz w:val="28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</w:t>
      </w:r>
      <w:r>
        <w:rPr>
          <w:rFonts w:ascii="Times New Roman" w:hAnsi="Times New Roman"/>
          <w:color w:val="000000"/>
          <w:sz w:val="28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</w:t>
      </w:r>
      <w:r>
        <w:rPr>
          <w:rFonts w:ascii="Times New Roman" w:hAnsi="Times New Roman"/>
          <w:color w:val="000000"/>
          <w:sz w:val="28"/>
        </w:rPr>
        <w:t>х музеев.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</w:t>
      </w:r>
      <w:r>
        <w:rPr>
          <w:rFonts w:ascii="Times New Roman" w:hAnsi="Times New Roman"/>
          <w:color w:val="000000"/>
          <w:sz w:val="28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</w:t>
      </w:r>
      <w:r>
        <w:rPr>
          <w:rFonts w:ascii="Times New Roman" w:hAnsi="Times New Roman"/>
          <w:color w:val="000000"/>
          <w:sz w:val="28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55D90" w:rsidRDefault="007119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</w:t>
      </w:r>
      <w:r>
        <w:rPr>
          <w:rFonts w:ascii="Times New Roman" w:hAnsi="Times New Roman"/>
          <w:color w:val="000000"/>
          <w:sz w:val="28"/>
        </w:rPr>
        <w:t>бучающийся получит следующие предметные результаты по отдельным темам программы по изобразительному искусству: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>
        <w:rPr>
          <w:rFonts w:ascii="Times New Roman" w:hAnsi="Times New Roman"/>
          <w:color w:val="000000"/>
          <w:sz w:val="28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>
        <w:rPr>
          <w:rFonts w:ascii="Times New Roman" w:hAnsi="Times New Roman"/>
          <w:color w:val="000000"/>
          <w:sz w:val="28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</w:t>
      </w:r>
      <w:r>
        <w:rPr>
          <w:rFonts w:ascii="Times New Roman" w:hAnsi="Times New Roman"/>
          <w:color w:val="000000"/>
          <w:sz w:val="28"/>
        </w:rPr>
        <w:t>н (пейзаж гор, пейзаж степной или пустынной зоны, пейзаж, типичный для среднерусской природы).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</w:t>
      </w:r>
      <w:r>
        <w:rPr>
          <w:rFonts w:ascii="Times New Roman" w:hAnsi="Times New Roman"/>
          <w:color w:val="000000"/>
          <w:sz w:val="28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</w:t>
      </w:r>
      <w:r>
        <w:rPr>
          <w:rFonts w:ascii="Times New Roman" w:hAnsi="Times New Roman"/>
          <w:color w:val="000000"/>
          <w:sz w:val="28"/>
        </w:rPr>
        <w:t>ь опыт создания композиции на тему «Древнерусский город».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>
        <w:rPr>
          <w:rFonts w:ascii="Times New Roman" w:hAnsi="Times New Roman"/>
          <w:color w:val="000000"/>
          <w:sz w:val="28"/>
        </w:rPr>
        <w:t>иков у разных народов), в которых выражается обобщённый образ национальной культуры.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>
        <w:rPr>
          <w:rFonts w:ascii="Times New Roman" w:hAnsi="Times New Roman"/>
          <w:color w:val="000000"/>
          <w:sz w:val="28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и </w:t>
      </w:r>
      <w:r>
        <w:rPr>
          <w:rFonts w:ascii="Times New Roman" w:hAnsi="Times New Roman"/>
          <w:color w:val="000000"/>
          <w:sz w:val="28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>
        <w:rPr>
          <w:rFonts w:ascii="Times New Roman" w:hAnsi="Times New Roman"/>
          <w:color w:val="000000"/>
          <w:sz w:val="28"/>
        </w:rPr>
        <w:t>ародов, в разные эпохи.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>
        <w:rPr>
          <w:rFonts w:ascii="Times New Roman" w:hAnsi="Times New Roman"/>
          <w:color w:val="000000"/>
          <w:sz w:val="28"/>
        </w:rPr>
        <w:t>дметов быта).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</w:t>
      </w:r>
      <w:r>
        <w:rPr>
          <w:rFonts w:ascii="Times New Roman" w:hAnsi="Times New Roman"/>
          <w:color w:val="000000"/>
          <w:sz w:val="28"/>
        </w:rPr>
        <w:t xml:space="preserve"> и мужским костюмами в традициях разных народов, со своеобразием одежды в разных культурах и в разные эпохи.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</w:t>
      </w:r>
      <w:r>
        <w:rPr>
          <w:rFonts w:ascii="Times New Roman" w:hAnsi="Times New Roman"/>
          <w:color w:val="000000"/>
          <w:sz w:val="28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>
        <w:rPr>
          <w:rFonts w:ascii="Times New Roman" w:hAnsi="Times New Roman"/>
          <w:color w:val="000000"/>
          <w:sz w:val="28"/>
        </w:rPr>
        <w:t>асоты и пользы. Иметь представления о конструктивных особенностях переносного жилища – юрты.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>
        <w:rPr>
          <w:rFonts w:ascii="Times New Roman" w:hAnsi="Times New Roman"/>
          <w:color w:val="000000"/>
          <w:sz w:val="28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>
        <w:rPr>
          <w:rFonts w:ascii="Times New Roman" w:hAnsi="Times New Roman"/>
          <w:color w:val="000000"/>
          <w:sz w:val="28"/>
        </w:rPr>
        <w:t xml:space="preserve">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</w:t>
      </w:r>
      <w:r>
        <w:rPr>
          <w:rFonts w:ascii="Times New Roman" w:hAnsi="Times New Roman"/>
          <w:color w:val="000000"/>
          <w:sz w:val="28"/>
        </w:rPr>
        <w:t>й (романский) собор в европейских городах, буддийская пагода, мусульманская мечеть, уметь изображать их.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>
        <w:rPr>
          <w:rFonts w:ascii="Times New Roman" w:hAnsi="Times New Roman"/>
          <w:color w:val="000000"/>
          <w:sz w:val="28"/>
        </w:rPr>
        <w:t>ой культуры.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</w:t>
      </w:r>
      <w:r>
        <w:rPr>
          <w:rFonts w:ascii="Times New Roman" w:hAnsi="Times New Roman"/>
          <w:color w:val="000000"/>
          <w:sz w:val="28"/>
        </w:rPr>
        <w:t>, А. Г. Венецианова, А. П. Рябушкина, И. Я. Билибина и других по выбору учителя).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</w:t>
      </w:r>
      <w:r>
        <w:rPr>
          <w:rFonts w:ascii="Times New Roman" w:hAnsi="Times New Roman"/>
          <w:color w:val="000000"/>
          <w:sz w:val="28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</w:t>
      </w:r>
      <w:r>
        <w:rPr>
          <w:rFonts w:ascii="Times New Roman" w:hAnsi="Times New Roman"/>
          <w:color w:val="000000"/>
          <w:sz w:val="28"/>
        </w:rPr>
        <w:t>ержание памятника К. Минину и Д. Пожарскому скульптора И. П. Мартоса в Москве.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</w:t>
      </w:r>
      <w:r>
        <w:rPr>
          <w:rFonts w:ascii="Times New Roman" w:hAnsi="Times New Roman"/>
          <w:color w:val="000000"/>
          <w:sz w:val="28"/>
        </w:rPr>
        <w:t>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</w:t>
      </w:r>
      <w:r>
        <w:rPr>
          <w:rFonts w:ascii="Times New Roman" w:hAnsi="Times New Roman"/>
          <w:color w:val="000000"/>
          <w:sz w:val="28"/>
        </w:rPr>
        <w:t>мятников.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</w:t>
      </w:r>
      <w:r>
        <w:rPr>
          <w:rFonts w:ascii="Times New Roman" w:hAnsi="Times New Roman"/>
          <w:color w:val="000000"/>
          <w:sz w:val="28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</w:t>
      </w:r>
      <w:r>
        <w:rPr>
          <w:rFonts w:ascii="Times New Roman" w:hAnsi="Times New Roman"/>
          <w:color w:val="000000"/>
          <w:sz w:val="28"/>
        </w:rPr>
        <w:t>йских художников: Леонардо да Винчи, Рафаэля, Рембрандта, Пикассо и других (по выбору учителя).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>
        <w:rPr>
          <w:rFonts w:ascii="Times New Roman" w:hAnsi="Times New Roman"/>
          <w:color w:val="000000"/>
          <w:sz w:val="28"/>
        </w:rPr>
        <w:t xml:space="preserve"> Paint: изображение линии горизонта и точки схода, перспективных сокращений, цветовых и тональных изменений.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>
        <w:rPr>
          <w:rFonts w:ascii="Times New Roman" w:hAnsi="Times New Roman"/>
          <w:color w:val="000000"/>
          <w:sz w:val="28"/>
        </w:rPr>
        <w:t>различные варианты его устройства.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</w:t>
      </w:r>
      <w:r>
        <w:rPr>
          <w:rFonts w:ascii="Times New Roman" w:hAnsi="Times New Roman"/>
          <w:color w:val="000000"/>
          <w:sz w:val="28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>
        <w:rPr>
          <w:rFonts w:ascii="Times New Roman" w:hAnsi="Times New Roman"/>
          <w:color w:val="000000"/>
          <w:sz w:val="28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>
        <w:rPr>
          <w:rFonts w:ascii="Times New Roman" w:hAnsi="Times New Roman"/>
          <w:color w:val="000000"/>
          <w:sz w:val="28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</w:t>
      </w:r>
      <w:r>
        <w:rPr>
          <w:rFonts w:ascii="Times New Roman" w:hAnsi="Times New Roman"/>
          <w:color w:val="000000"/>
          <w:sz w:val="28"/>
        </w:rPr>
        <w:t>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>
        <w:rPr>
          <w:rFonts w:ascii="Times New Roman" w:hAnsi="Times New Roman"/>
          <w:color w:val="000000"/>
          <w:sz w:val="28"/>
        </w:rPr>
        <w:t>ить и знать.</w:t>
      </w:r>
    </w:p>
    <w:p w:rsidR="00255D90" w:rsidRDefault="00711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255D90" w:rsidRDefault="00255D90">
      <w:pPr>
        <w:sectPr w:rsidR="00255D90">
          <w:pgSz w:w="11906" w:h="16383"/>
          <w:pgMar w:top="1134" w:right="850" w:bottom="1134" w:left="1701" w:header="720" w:footer="720" w:gutter="0"/>
          <w:cols w:space="720"/>
        </w:sectPr>
      </w:pPr>
    </w:p>
    <w:p w:rsidR="00255D90" w:rsidRDefault="007119A6">
      <w:pPr>
        <w:spacing w:after="0"/>
        <w:ind w:left="120"/>
      </w:pPr>
      <w:bookmarkStart w:id="13" w:name="block-143984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55D90" w:rsidRDefault="0071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55D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разделов и тем программы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25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255D90"/>
        </w:tc>
      </w:tr>
    </w:tbl>
    <w:p w:rsidR="00255D90" w:rsidRDefault="00255D90">
      <w:pPr>
        <w:sectPr w:rsidR="0025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D90" w:rsidRDefault="0071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55D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255D90"/>
        </w:tc>
      </w:tr>
    </w:tbl>
    <w:p w:rsidR="00255D90" w:rsidRDefault="00255D90">
      <w:pPr>
        <w:sectPr w:rsidR="0025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D90" w:rsidRDefault="0071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55D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255D90"/>
        </w:tc>
      </w:tr>
    </w:tbl>
    <w:p w:rsidR="00255D90" w:rsidRDefault="00255D90">
      <w:pPr>
        <w:sectPr w:rsidR="0025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D90" w:rsidRDefault="0071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55D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5D90" w:rsidRDefault="00255D90"/>
        </w:tc>
      </w:tr>
    </w:tbl>
    <w:p w:rsidR="00255D90" w:rsidRDefault="00255D90">
      <w:pPr>
        <w:sectPr w:rsidR="0025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D90" w:rsidRDefault="00255D90">
      <w:pPr>
        <w:sectPr w:rsidR="0025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D90" w:rsidRDefault="007119A6">
      <w:pPr>
        <w:spacing w:after="0"/>
        <w:ind w:left="120"/>
      </w:pPr>
      <w:bookmarkStart w:id="14" w:name="block-1439843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5D90" w:rsidRDefault="0071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3717"/>
        <w:gridCol w:w="1250"/>
        <w:gridCol w:w="1841"/>
        <w:gridCol w:w="1910"/>
        <w:gridCol w:w="1423"/>
        <w:gridCol w:w="2849"/>
      </w:tblGrid>
      <w:tr w:rsidR="00255D90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 дети </w:t>
            </w:r>
            <w:r>
              <w:rPr>
                <w:rFonts w:ascii="Times New Roman" w:hAnsi="Times New Roman"/>
                <w:color w:val="000000"/>
                <w:sz w:val="24"/>
              </w:rPr>
              <w:t>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/ зима или коврик-ночь / </w:t>
            </w:r>
            <w:r>
              <w:rPr>
                <w:rFonts w:ascii="Times New Roman" w:hAnsi="Times New Roman"/>
                <w:color w:val="000000"/>
                <w:sz w:val="24"/>
              </w:rPr>
              <w:t>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Красивые рыбы: выполняем рисунок </w:t>
            </w:r>
            <w:r>
              <w:rPr>
                <w:rFonts w:ascii="Times New Roman" w:hAnsi="Times New Roman"/>
                <w:color w:val="000000"/>
                <w:sz w:val="24"/>
              </w:rPr>
              <w:t>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Узоры, которые создали </w:t>
            </w:r>
            <w:r>
              <w:rPr>
                <w:rFonts w:ascii="Times New Roman" w:hAnsi="Times New Roman"/>
                <w:color w:val="000000"/>
                <w:sz w:val="24"/>
              </w:rPr>
              <w:t>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Нарядные узоры на глиняных игрушках: украшаем узорами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 Украшения помогает сделать праздник: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 бывают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Город, в котором мы живем: фотографируем постройки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программами Paint или Paint net. 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D90" w:rsidRDefault="00255D90"/>
        </w:tc>
      </w:tr>
    </w:tbl>
    <w:p w:rsidR="00255D90" w:rsidRDefault="00255D90">
      <w:pPr>
        <w:sectPr w:rsidR="0025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D90" w:rsidRDefault="0071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255D9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художник: наблюдаем </w:t>
            </w:r>
            <w:r>
              <w:rPr>
                <w:rFonts w:ascii="Times New Roman" w:hAnsi="Times New Roman"/>
                <w:color w:val="000000"/>
                <w:sz w:val="24"/>
              </w:rPr>
              <w:t>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какими еще материалами работает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может </w:t>
            </w:r>
            <w:r>
              <w:rPr>
                <w:rFonts w:ascii="Times New Roman" w:hAnsi="Times New Roman"/>
                <w:color w:val="000000"/>
                <w:sz w:val="24"/>
              </w:rPr>
              <w:t>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Неожиданные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человека: рисуем доброго или злого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t>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>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 и движение пятен: </w:t>
            </w:r>
            <w:r>
              <w:rPr>
                <w:rFonts w:ascii="Times New Roman" w:hAnsi="Times New Roman"/>
                <w:color w:val="000000"/>
                <w:sz w:val="24"/>
              </w:rPr>
              <w:t>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D90" w:rsidRDefault="00255D90"/>
        </w:tc>
      </w:tr>
    </w:tbl>
    <w:p w:rsidR="00255D90" w:rsidRDefault="00255D90">
      <w:pPr>
        <w:sectPr w:rsidR="0025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D90" w:rsidRDefault="0071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55D9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Твои книжки: создаем эскизы обложки,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Открытки: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архитектуры: виртуальное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Ажурные </w:t>
            </w:r>
            <w:r>
              <w:rPr>
                <w:rFonts w:ascii="Times New Roman" w:hAnsi="Times New Roman"/>
                <w:color w:val="000000"/>
                <w:sz w:val="24"/>
              </w:rPr>
              <w:t>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Витрины: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кукол: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Музей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Музеи искусства: участвуем в виртуальном </w:t>
            </w:r>
            <w:r>
              <w:rPr>
                <w:rFonts w:ascii="Times New Roman" w:hAnsi="Times New Roman"/>
                <w:color w:val="000000"/>
                <w:sz w:val="24"/>
              </w:rPr>
              <w:t>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Картина-пейзаж: рисуем пейзаж, </w:t>
            </w:r>
            <w:r>
              <w:rPr>
                <w:rFonts w:ascii="Times New Roman" w:hAnsi="Times New Roman"/>
                <w:color w:val="000000"/>
                <w:sz w:val="24"/>
              </w:rPr>
              <w:t>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</w:t>
            </w:r>
            <w:r>
              <w:rPr>
                <w:rFonts w:ascii="Times New Roman" w:hAnsi="Times New Roman"/>
                <w:color w:val="000000"/>
                <w:sz w:val="24"/>
              </w:rPr>
              <w:t>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D90" w:rsidRDefault="00255D90"/>
        </w:tc>
      </w:tr>
    </w:tbl>
    <w:p w:rsidR="00255D90" w:rsidRDefault="00255D90">
      <w:pPr>
        <w:sectPr w:rsidR="0025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D90" w:rsidRDefault="0071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255D90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D90" w:rsidRDefault="00255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D90" w:rsidRDefault="00255D90"/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Каждый народ строит, украшает, изображает: рассматриваем и обсуждаем произведения великих художников, </w:t>
            </w:r>
            <w:r>
              <w:rPr>
                <w:rFonts w:ascii="Times New Roman" w:hAnsi="Times New Roman"/>
                <w:color w:val="000000"/>
                <w:sz w:val="24"/>
              </w:rPr>
              <w:t>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4ede8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Владимир и Суздаль: знакомимся с </w:t>
            </w:r>
            <w:r>
              <w:rPr>
                <w:rFonts w:ascii="Times New Roman" w:hAnsi="Times New Roman"/>
                <w:color w:val="000000"/>
                <w:sz w:val="24"/>
              </w:rPr>
              <w:t>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художественных культур в мире: создаем презентацию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edsoo.ru/8a151318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Мудрость старости: создаем живописный портрет пожилого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255D9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D90" w:rsidRDefault="00255D90">
            <w:pPr>
              <w:spacing w:after="0"/>
              <w:ind w:left="135"/>
            </w:pPr>
          </w:p>
        </w:tc>
      </w:tr>
      <w:tr w:rsidR="0025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55D90" w:rsidRDefault="0071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D90" w:rsidRDefault="00255D90"/>
        </w:tc>
      </w:tr>
    </w:tbl>
    <w:p w:rsidR="00255D90" w:rsidRDefault="00255D90">
      <w:pPr>
        <w:sectPr w:rsidR="0025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D90" w:rsidRDefault="00255D90">
      <w:pPr>
        <w:sectPr w:rsidR="0025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D90" w:rsidRDefault="007119A6">
      <w:pPr>
        <w:spacing w:after="0"/>
        <w:ind w:left="120"/>
      </w:pPr>
      <w:bookmarkStart w:id="15" w:name="block-1439843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5D90" w:rsidRDefault="007119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5D90" w:rsidRDefault="007119A6">
      <w:pPr>
        <w:spacing w:after="0" w:line="480" w:lineRule="auto"/>
        <w:ind w:left="120"/>
      </w:pPr>
      <w:bookmarkStart w:id="16" w:name="db50a40d-f8ae-4e5d-8e70-919f427dc0ce"/>
      <w:r>
        <w:rPr>
          <w:rFonts w:ascii="Times New Roman" w:hAnsi="Times New Roman"/>
          <w:color w:val="000000"/>
          <w:sz w:val="28"/>
        </w:rPr>
        <w:t>• Изобразительное искусство: 1-й класс: учебник; 14-е издание, переработанное, 1 класс/ Неменская Л.А.; под редакцией Неменского Б.М., Акционерное</w:t>
      </w:r>
      <w:r>
        <w:rPr>
          <w:rFonts w:ascii="Times New Roman" w:hAnsi="Times New Roman"/>
          <w:color w:val="000000"/>
          <w:sz w:val="28"/>
        </w:rPr>
        <w:t xml:space="preserve"> общество «Издательство «Просвещение»</w:t>
      </w:r>
      <w:bookmarkEnd w:id="16"/>
    </w:p>
    <w:p w:rsidR="00255D90" w:rsidRDefault="00255D90">
      <w:pPr>
        <w:spacing w:after="0" w:line="480" w:lineRule="auto"/>
        <w:ind w:left="120"/>
      </w:pPr>
    </w:p>
    <w:p w:rsidR="00255D90" w:rsidRDefault="00255D90">
      <w:pPr>
        <w:spacing w:after="0"/>
        <w:ind w:left="120"/>
      </w:pPr>
    </w:p>
    <w:p w:rsidR="00255D90" w:rsidRDefault="007119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5D90" w:rsidRDefault="007119A6">
      <w:pPr>
        <w:spacing w:after="0" w:line="480" w:lineRule="auto"/>
        <w:ind w:left="120"/>
      </w:pPr>
      <w:bookmarkStart w:id="17" w:name="27f88a84-cde6-45cc-9a12-309dd9b67dab"/>
      <w:r>
        <w:rPr>
          <w:rFonts w:ascii="Times New Roman" w:hAnsi="Times New Roman"/>
          <w:color w:val="000000"/>
          <w:sz w:val="28"/>
        </w:rPr>
        <w:t>Изобразительное искусство. Методическое пособие. 1-4 классы. https://catalog.prosv.ru/attachment/1af29532-4d54-11db-9da7-00304874af64.pdf</w:t>
      </w:r>
      <w:bookmarkEnd w:id="17"/>
    </w:p>
    <w:p w:rsidR="00255D90" w:rsidRDefault="00255D90">
      <w:pPr>
        <w:spacing w:after="0"/>
        <w:ind w:left="120"/>
      </w:pPr>
    </w:p>
    <w:p w:rsidR="00255D90" w:rsidRDefault="007119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</w:t>
      </w:r>
      <w:r>
        <w:rPr>
          <w:rFonts w:ascii="Times New Roman" w:hAnsi="Times New Roman"/>
          <w:b/>
          <w:color w:val="000000"/>
          <w:sz w:val="28"/>
        </w:rPr>
        <w:t xml:space="preserve"> СЕТИ ИНТЕРНЕТ</w:t>
      </w:r>
    </w:p>
    <w:p w:rsidR="00255D90" w:rsidRDefault="007119A6">
      <w:pPr>
        <w:spacing w:after="0" w:line="480" w:lineRule="auto"/>
        <w:ind w:left="120"/>
      </w:pP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https://m.edsoo.ru/8a14e6b8</w:t>
      </w:r>
      <w:bookmarkEnd w:id="18"/>
    </w:p>
    <w:p w:rsidR="00255D90" w:rsidRDefault="00255D90">
      <w:pPr>
        <w:sectPr w:rsidR="00255D9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7119A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1D1"/>
    <w:multiLevelType w:val="multilevel"/>
    <w:tmpl w:val="B7B65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797BC5"/>
    <w:multiLevelType w:val="multilevel"/>
    <w:tmpl w:val="F5F66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1E75E1"/>
    <w:multiLevelType w:val="multilevel"/>
    <w:tmpl w:val="0A2C9B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CF16C6"/>
    <w:multiLevelType w:val="multilevel"/>
    <w:tmpl w:val="A9C69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50514A"/>
    <w:multiLevelType w:val="multilevel"/>
    <w:tmpl w:val="9EBE7F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1A2E3D"/>
    <w:multiLevelType w:val="multilevel"/>
    <w:tmpl w:val="1AA6BF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5D90"/>
    <w:rsid w:val="00255D90"/>
    <w:rsid w:val="002A399F"/>
    <w:rsid w:val="00414683"/>
    <w:rsid w:val="00797BDE"/>
    <w:rsid w:val="00BD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3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2c4" TargetMode="External"/><Relationship Id="rId26" Type="http://schemas.openxmlformats.org/officeDocument/2006/relationships/hyperlink" Target="https://m.edsoo.ru/8a14b2c4" TargetMode="External"/><Relationship Id="rId39" Type="http://schemas.openxmlformats.org/officeDocument/2006/relationships/hyperlink" Target="https://m.edsoo.ru/8a14cd1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c0e8" TargetMode="External"/><Relationship Id="rId47" Type="http://schemas.openxmlformats.org/officeDocument/2006/relationships/hyperlink" Target="https://m.edsoo.ru/8a14b8e6" TargetMode="External"/><Relationship Id="rId50" Type="http://schemas.openxmlformats.org/officeDocument/2006/relationships/hyperlink" Target="https://m.edsoo.ru/8a14a19e" TargetMode="External"/><Relationship Id="rId55" Type="http://schemas.openxmlformats.org/officeDocument/2006/relationships/hyperlink" Target="https://m.edsoo.ru/8a14a626" TargetMode="External"/><Relationship Id="rId63" Type="http://schemas.openxmlformats.org/officeDocument/2006/relationships/hyperlink" Target="https://m.edsoo.ru/8a14acca" TargetMode="External"/><Relationship Id="rId68" Type="http://schemas.openxmlformats.org/officeDocument/2006/relationships/hyperlink" Target="https://m.edsoo.ru/8a14f630" TargetMode="External"/><Relationship Id="rId76" Type="http://schemas.openxmlformats.org/officeDocument/2006/relationships/hyperlink" Target="https://m.edsoo.ru/8a14f838" TargetMode="External"/><Relationship Id="rId84" Type="http://schemas.openxmlformats.org/officeDocument/2006/relationships/hyperlink" Target="https://m.edsoo.ru/8a15074c" TargetMode="External"/><Relationship Id="rId89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6b8" TargetMode="External"/><Relationship Id="rId92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2c4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2c4" TargetMode="External"/><Relationship Id="rId32" Type="http://schemas.openxmlformats.org/officeDocument/2006/relationships/hyperlink" Target="https://m.edsoo.ru/8a14b2c4" TargetMode="External"/><Relationship Id="rId37" Type="http://schemas.openxmlformats.org/officeDocument/2006/relationships/hyperlink" Target="https://m.edsoo.ru/8a14af2c" TargetMode="External"/><Relationship Id="rId40" Type="http://schemas.openxmlformats.org/officeDocument/2006/relationships/hyperlink" Target="https://m.edsoo.ru/8a14b2c4" TargetMode="External"/><Relationship Id="rId45" Type="http://schemas.openxmlformats.org/officeDocument/2006/relationships/hyperlink" Target="https://m.edsoo.ru/8a14b490" TargetMode="External"/><Relationship Id="rId53" Type="http://schemas.openxmlformats.org/officeDocument/2006/relationships/hyperlink" Target="https://m.edsoo.ru/8a14996a" TargetMode="External"/><Relationship Id="rId58" Type="http://schemas.openxmlformats.org/officeDocument/2006/relationships/hyperlink" Target="https://m.edsoo.ru/8a14ca48" TargetMode="External"/><Relationship Id="rId66" Type="http://schemas.openxmlformats.org/officeDocument/2006/relationships/hyperlink" Target="https://m.edsoo.ru/8a14dd4e" TargetMode="External"/><Relationship Id="rId74" Type="http://schemas.openxmlformats.org/officeDocument/2006/relationships/hyperlink" Target="https://m.edsoo.ru/8a14e302" TargetMode="External"/><Relationship Id="rId79" Type="http://schemas.openxmlformats.org/officeDocument/2006/relationships/hyperlink" Target="https://m.edsoo.ru/8a14ec6c" TargetMode="External"/><Relationship Id="rId87" Type="http://schemas.openxmlformats.org/officeDocument/2006/relationships/hyperlink" Target="https://m.edsoo.ru/8a150a8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9eb0" TargetMode="External"/><Relationship Id="rId82" Type="http://schemas.openxmlformats.org/officeDocument/2006/relationships/hyperlink" Target="https://m.edsoo.ru/8a14f270" TargetMode="External"/><Relationship Id="rId90" Type="http://schemas.openxmlformats.org/officeDocument/2006/relationships/hyperlink" Target="https://m.edsoo.ru/8a15006c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8a14b2c4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2c4" TargetMode="External"/><Relationship Id="rId30" Type="http://schemas.openxmlformats.org/officeDocument/2006/relationships/hyperlink" Target="https://m.edsoo.ru/8a14b2c4" TargetMode="External"/><Relationship Id="rId35" Type="http://schemas.openxmlformats.org/officeDocument/2006/relationships/hyperlink" Target="https://m.edsoo.ru/8a1496ae" TargetMode="External"/><Relationship Id="rId43" Type="http://schemas.openxmlformats.org/officeDocument/2006/relationships/hyperlink" Target="https://m.edsoo.ru/8a14929e" TargetMode="External"/><Relationship Id="rId48" Type="http://schemas.openxmlformats.org/officeDocument/2006/relationships/hyperlink" Target="https://m.edsoo.ru/8a14ba1c" TargetMode="External"/><Relationship Id="rId56" Type="http://schemas.openxmlformats.org/officeDocument/2006/relationships/hyperlink" Target="https://m.edsoo.ru/8a14c71e" TargetMode="External"/><Relationship Id="rId64" Type="http://schemas.openxmlformats.org/officeDocument/2006/relationships/hyperlink" Target="https://m.edsoo.ru/8a14fe78" TargetMode="External"/><Relationship Id="rId69" Type="http://schemas.openxmlformats.org/officeDocument/2006/relationships/hyperlink" Target="https://m.edsoo.ru/8a151070" TargetMode="External"/><Relationship Id="rId77" Type="http://schemas.openxmlformats.org/officeDocument/2006/relationships/hyperlink" Target="https://m.edsoo.ru/8a14db6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a45a" TargetMode="External"/><Relationship Id="rId72" Type="http://schemas.openxmlformats.org/officeDocument/2006/relationships/hyperlink" Target="https://m.edsoo.ru/8a14ec6c" TargetMode="External"/><Relationship Id="rId80" Type="http://schemas.openxmlformats.org/officeDocument/2006/relationships/hyperlink" Target="https://m.edsoo.ru/8a14e938" TargetMode="External"/><Relationship Id="rId85" Type="http://schemas.openxmlformats.org/officeDocument/2006/relationships/hyperlink" Target="https://m.edsoo.ru/8a15088c" TargetMode="External"/><Relationship Id="rId93" Type="http://schemas.openxmlformats.org/officeDocument/2006/relationships/hyperlink" Target="https://m.edsoo.ru/8a14e6b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2c4" TargetMode="External"/><Relationship Id="rId33" Type="http://schemas.openxmlformats.org/officeDocument/2006/relationships/hyperlink" Target="https://m.edsoo.ru/8a14b2c4" TargetMode="External"/><Relationship Id="rId38" Type="http://schemas.openxmlformats.org/officeDocument/2006/relationships/hyperlink" Target="https://m.edsoo.ru/8a14b166" TargetMode="External"/><Relationship Id="rId46" Type="http://schemas.openxmlformats.org/officeDocument/2006/relationships/hyperlink" Target="https://m.edsoo.ru/8a14b6e8" TargetMode="External"/><Relationship Id="rId59" Type="http://schemas.openxmlformats.org/officeDocument/2006/relationships/hyperlink" Target="https://m.edsoo.ru/8a149c3a" TargetMode="External"/><Relationship Id="rId67" Type="http://schemas.openxmlformats.org/officeDocument/2006/relationships/hyperlink" Target="https://m.edsoo.ru/8a150e90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4d8" TargetMode="External"/><Relationship Id="rId54" Type="http://schemas.openxmlformats.org/officeDocument/2006/relationships/hyperlink" Target="https://m.edsoo.ru/8a14982a" TargetMode="External"/><Relationship Id="rId62" Type="http://schemas.openxmlformats.org/officeDocument/2006/relationships/hyperlink" Target="https://m.edsoo.ru/8a149abe" TargetMode="External"/><Relationship Id="rId70" Type="http://schemas.openxmlformats.org/officeDocument/2006/relationships/hyperlink" Target="https://m.edsoo.ru/8a14eafa" TargetMode="External"/><Relationship Id="rId75" Type="http://schemas.openxmlformats.org/officeDocument/2006/relationships/hyperlink" Target="https://m.edsoo.ru/8a14fcca" TargetMode="External"/><Relationship Id="rId83" Type="http://schemas.openxmlformats.org/officeDocument/2006/relationships/hyperlink" Target="https://m.edsoo.ru/8a151584" TargetMode="External"/><Relationship Id="rId88" Type="http://schemas.openxmlformats.org/officeDocument/2006/relationships/hyperlink" Target="https://m.edsoo.ru/8a151a7a" TargetMode="External"/><Relationship Id="rId91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b2c4" TargetMode="External"/><Relationship Id="rId36" Type="http://schemas.openxmlformats.org/officeDocument/2006/relationships/hyperlink" Target="https://m.edsoo.ru/8a14a932" TargetMode="External"/><Relationship Id="rId49" Type="http://schemas.openxmlformats.org/officeDocument/2006/relationships/hyperlink" Target="https://m.edsoo.ru/8a14bd46" TargetMode="External"/><Relationship Id="rId57" Type="http://schemas.openxmlformats.org/officeDocument/2006/relationships/hyperlink" Target="https://m.edsoo.ru/8a14d0d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2c4" TargetMode="External"/><Relationship Id="rId44" Type="http://schemas.openxmlformats.org/officeDocument/2006/relationships/hyperlink" Target="https://m.edsoo.ru/8a14c35e" TargetMode="External"/><Relationship Id="rId52" Type="http://schemas.openxmlformats.org/officeDocument/2006/relationships/hyperlink" Target="https://m.edsoo.ru/8a14a7f2" TargetMode="External"/><Relationship Id="rId60" Type="http://schemas.openxmlformats.org/officeDocument/2006/relationships/hyperlink" Target="https://m.edsoo.ru/8a14c890" TargetMode="External"/><Relationship Id="rId65" Type="http://schemas.openxmlformats.org/officeDocument/2006/relationships/hyperlink" Target="https://m.edsoo.ru/8a14d4ca" TargetMode="External"/><Relationship Id="rId73" Type="http://schemas.openxmlformats.org/officeDocument/2006/relationships/hyperlink" Target="https://m.edsoo.ru/8a14ede8" TargetMode="External"/><Relationship Id="rId78" Type="http://schemas.openxmlformats.org/officeDocument/2006/relationships/hyperlink" Target="https://m.edsoo.ru/8a14d7b8" TargetMode="External"/><Relationship Id="rId81" Type="http://schemas.openxmlformats.org/officeDocument/2006/relationships/hyperlink" Target="https://m.edsoo.ru/8a14f036" TargetMode="External"/><Relationship Id="rId86" Type="http://schemas.openxmlformats.org/officeDocument/2006/relationships/hyperlink" Target="https://m.edsoo.ru/8a14faa4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57</Pages>
  <Words>12703</Words>
  <Characters>72412</Characters>
  <Application>Microsoft Office Word</Application>
  <DocSecurity>0</DocSecurity>
  <Lines>603</Lines>
  <Paragraphs>169</Paragraphs>
  <ScaleCrop>false</ScaleCrop>
  <Company/>
  <LinksUpToDate>false</LinksUpToDate>
  <CharactersWithSpaces>84946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Экзамен</cp:lastModifiedBy>
  <cp:revision>6</cp:revision>
  <dcterms:created xsi:type="dcterms:W3CDTF">2024-10-26T14:59:00Z</dcterms:created>
  <dcterms:modified xsi:type="dcterms:W3CDTF">2024-10-26T15:02:00Z</dcterms:modified>
</cp:coreProperties>
</file>